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168" w:rsidRDefault="00301168" w:rsidP="00301168">
      <w:pPr>
        <w:pStyle w:val="Textbody"/>
        <w:jc w:val="center"/>
        <w:rPr>
          <w:b/>
          <w:caps/>
          <w:sz w:val="28"/>
          <w:szCs w:val="28"/>
          <w:lang w:val="ru-RU"/>
        </w:rPr>
      </w:pPr>
      <w:r>
        <w:rPr>
          <w:b/>
          <w:caps/>
          <w:sz w:val="28"/>
          <w:szCs w:val="28"/>
          <w:lang w:val="ru-RU"/>
        </w:rPr>
        <w:t>частное профессиональное образовательное учреждение</w:t>
      </w:r>
    </w:p>
    <w:p w:rsidR="00301168" w:rsidRDefault="00301168" w:rsidP="00301168">
      <w:pPr>
        <w:pStyle w:val="Textbody"/>
        <w:jc w:val="center"/>
        <w:rPr>
          <w:b/>
          <w:caps/>
          <w:sz w:val="28"/>
          <w:szCs w:val="28"/>
          <w:lang w:val="ru-RU"/>
        </w:rPr>
      </w:pPr>
      <w:r>
        <w:rPr>
          <w:b/>
          <w:caps/>
          <w:sz w:val="28"/>
          <w:szCs w:val="28"/>
          <w:lang w:val="ru-RU"/>
        </w:rPr>
        <w:t xml:space="preserve">  «ВЛАДИВОСТОКСКИЙ КОЛЛЕДЖ Парикмахерского искусства и дизайна»</w:t>
      </w:r>
    </w:p>
    <w:p w:rsidR="00301168" w:rsidRDefault="00301168" w:rsidP="00301168">
      <w:pPr>
        <w:pStyle w:val="Textbody"/>
        <w:rPr>
          <w:sz w:val="28"/>
          <w:szCs w:val="28"/>
          <w:lang w:val="ru-RU"/>
        </w:rPr>
      </w:pPr>
    </w:p>
    <w:p w:rsidR="00301168" w:rsidRDefault="00301168" w:rsidP="00301168">
      <w:pPr>
        <w:pStyle w:val="Standard"/>
      </w:pPr>
      <w:r>
        <w:rPr>
          <w:b/>
          <w:sz w:val="28"/>
          <w:szCs w:val="28"/>
          <w:lang w:val="ru-RU"/>
        </w:rPr>
        <w:t xml:space="preserve">                                                                                       </w:t>
      </w:r>
      <w:r>
        <w:rPr>
          <w:rFonts w:ascii="serif" w:hAnsi="serif"/>
          <w:b/>
          <w:sz w:val="30"/>
          <w:szCs w:val="28"/>
          <w:lang w:val="ru-RU"/>
        </w:rPr>
        <w:t>Утверждаю</w:t>
      </w:r>
    </w:p>
    <w:p w:rsidR="00301168" w:rsidRDefault="00301168" w:rsidP="00301168">
      <w:pPr>
        <w:pStyle w:val="Standard"/>
      </w:pPr>
      <w:r>
        <w:rPr>
          <w:rFonts w:ascii="serif" w:hAnsi="serif"/>
          <w:sz w:val="30"/>
          <w:lang w:val="ru-RU"/>
        </w:rPr>
        <w:t xml:space="preserve">                                                                    Директор ЧПОУ</w:t>
      </w:r>
      <w:r w:rsidR="00041028">
        <w:rPr>
          <w:rFonts w:ascii="serif" w:hAnsi="serif"/>
          <w:sz w:val="30"/>
          <w:lang w:val="ru-RU"/>
        </w:rPr>
        <w:t xml:space="preserve"> </w:t>
      </w:r>
      <w:r>
        <w:rPr>
          <w:rFonts w:ascii="serif" w:hAnsi="serif"/>
          <w:sz w:val="30"/>
          <w:lang w:val="ru-RU"/>
        </w:rPr>
        <w:t>«</w:t>
      </w:r>
      <w:proofErr w:type="spellStart"/>
      <w:r>
        <w:rPr>
          <w:rFonts w:ascii="serif" w:hAnsi="serif"/>
          <w:sz w:val="30"/>
          <w:lang w:val="ru-RU"/>
        </w:rPr>
        <w:t>ВКПИиД</w:t>
      </w:r>
      <w:proofErr w:type="spellEnd"/>
      <w:r>
        <w:rPr>
          <w:rFonts w:ascii="serif" w:hAnsi="serif"/>
          <w:sz w:val="30"/>
          <w:lang w:val="ru-RU"/>
        </w:rPr>
        <w:t>»</w:t>
      </w:r>
    </w:p>
    <w:p w:rsidR="00301168" w:rsidRDefault="00301168" w:rsidP="00301168">
      <w:pPr>
        <w:pStyle w:val="Standard"/>
        <w:rPr>
          <w:rFonts w:ascii="serif" w:hAnsi="serif"/>
          <w:sz w:val="30"/>
          <w:lang w:val="ru-RU"/>
        </w:rPr>
      </w:pPr>
      <w:r>
        <w:rPr>
          <w:rFonts w:ascii="serif" w:hAnsi="serif"/>
          <w:sz w:val="30"/>
          <w:lang w:val="ru-RU"/>
        </w:rPr>
        <w:t xml:space="preserve">                                                                          _________________</w:t>
      </w:r>
    </w:p>
    <w:p w:rsidR="00301168" w:rsidRDefault="00301168" w:rsidP="00301168">
      <w:pPr>
        <w:pStyle w:val="Standard"/>
      </w:pPr>
      <w:r>
        <w:rPr>
          <w:rFonts w:ascii="serif" w:hAnsi="serif"/>
          <w:sz w:val="30"/>
          <w:lang w:val="ru-RU"/>
        </w:rPr>
        <w:t xml:space="preserve">                                                                              /Нефедова С.Н/</w:t>
      </w:r>
    </w:p>
    <w:p w:rsidR="00301168" w:rsidRDefault="00301168" w:rsidP="00301168">
      <w:pPr>
        <w:pStyle w:val="Standard"/>
      </w:pPr>
      <w:r>
        <w:rPr>
          <w:rFonts w:ascii="serif" w:hAnsi="serif"/>
          <w:sz w:val="30"/>
          <w:lang w:val="ru-RU"/>
        </w:rPr>
        <w:t xml:space="preserve">                                                          </w:t>
      </w:r>
      <w:r w:rsidR="00BF7ABD">
        <w:rPr>
          <w:rFonts w:ascii="serif" w:hAnsi="serif"/>
          <w:sz w:val="30"/>
          <w:lang w:val="ru-RU"/>
        </w:rPr>
        <w:t xml:space="preserve">               «_</w:t>
      </w:r>
      <w:r w:rsidR="000A263A">
        <w:rPr>
          <w:rFonts w:ascii="serif" w:hAnsi="serif"/>
          <w:sz w:val="30"/>
          <w:lang w:val="ru-RU"/>
        </w:rPr>
        <w:t>0</w:t>
      </w:r>
      <w:r w:rsidR="006E79B9">
        <w:rPr>
          <w:rFonts w:ascii="serif" w:hAnsi="serif"/>
          <w:sz w:val="30"/>
          <w:lang w:val="ru-RU"/>
        </w:rPr>
        <w:t>5</w:t>
      </w:r>
      <w:r w:rsidR="00105A8C">
        <w:rPr>
          <w:rFonts w:ascii="serif" w:hAnsi="serif"/>
          <w:sz w:val="30"/>
          <w:lang w:val="ru-RU"/>
        </w:rPr>
        <w:t>_» марта 20</w:t>
      </w:r>
      <w:r w:rsidR="000A263A">
        <w:rPr>
          <w:rFonts w:ascii="serif" w:hAnsi="serif"/>
          <w:sz w:val="30"/>
          <w:lang w:val="ru-RU"/>
        </w:rPr>
        <w:t>2</w:t>
      </w:r>
      <w:r w:rsidR="006E79B9">
        <w:rPr>
          <w:rFonts w:ascii="serif" w:hAnsi="serif"/>
          <w:sz w:val="30"/>
          <w:lang w:val="ru-RU"/>
        </w:rPr>
        <w:t>1</w:t>
      </w:r>
      <w:r>
        <w:rPr>
          <w:rFonts w:ascii="serif" w:hAnsi="serif"/>
          <w:sz w:val="30"/>
          <w:lang w:val="ru-RU"/>
        </w:rPr>
        <w:t xml:space="preserve"> г.</w:t>
      </w:r>
    </w:p>
    <w:p w:rsidR="00301168" w:rsidRDefault="00301168" w:rsidP="00301168">
      <w:pPr>
        <w:pStyle w:val="Standard"/>
        <w:rPr>
          <w:rFonts w:ascii="serif" w:hAnsi="serif"/>
          <w:sz w:val="30"/>
          <w:lang w:val="ru-RU"/>
        </w:rPr>
      </w:pPr>
      <w:r>
        <w:rPr>
          <w:rFonts w:ascii="serif" w:hAnsi="serif"/>
          <w:sz w:val="30"/>
          <w:lang w:val="ru-RU"/>
        </w:rPr>
        <w:t xml:space="preserve">                                                        Отчёт рассмотрен на заседании педсовета</w:t>
      </w:r>
    </w:p>
    <w:p w:rsidR="00301168" w:rsidRDefault="00301168" w:rsidP="00301168">
      <w:pPr>
        <w:pStyle w:val="Standard"/>
      </w:pPr>
      <w:r>
        <w:rPr>
          <w:rFonts w:ascii="serif" w:hAnsi="serif"/>
          <w:sz w:val="30"/>
          <w:lang w:val="ru-RU"/>
        </w:rPr>
        <w:t xml:space="preserve">                                                                          «_</w:t>
      </w:r>
      <w:r w:rsidR="00BF7ABD">
        <w:rPr>
          <w:rFonts w:ascii="serif" w:hAnsi="serif"/>
          <w:sz w:val="30"/>
          <w:lang w:val="ru-RU"/>
        </w:rPr>
        <w:t>0</w:t>
      </w:r>
      <w:r w:rsidR="000A263A">
        <w:rPr>
          <w:rFonts w:ascii="serif" w:hAnsi="serif"/>
          <w:sz w:val="30"/>
          <w:lang w:val="ru-RU"/>
        </w:rPr>
        <w:t>1</w:t>
      </w:r>
      <w:r w:rsidR="00BF7ABD">
        <w:rPr>
          <w:rFonts w:ascii="serif" w:hAnsi="serif"/>
          <w:sz w:val="30"/>
          <w:lang w:val="ru-RU"/>
        </w:rPr>
        <w:t>_» апреля 20</w:t>
      </w:r>
      <w:r w:rsidR="000A263A">
        <w:rPr>
          <w:rFonts w:ascii="serif" w:hAnsi="serif"/>
          <w:sz w:val="30"/>
          <w:lang w:val="ru-RU"/>
        </w:rPr>
        <w:t>2</w:t>
      </w:r>
      <w:r w:rsidR="006E79B9">
        <w:rPr>
          <w:rFonts w:ascii="serif" w:hAnsi="serif"/>
          <w:sz w:val="30"/>
          <w:lang w:val="ru-RU"/>
        </w:rPr>
        <w:t>1</w:t>
      </w:r>
      <w:r>
        <w:rPr>
          <w:rFonts w:ascii="serif" w:hAnsi="serif"/>
          <w:sz w:val="30"/>
          <w:lang w:val="ru-RU"/>
        </w:rPr>
        <w:t>г.</w:t>
      </w:r>
    </w:p>
    <w:p w:rsidR="00301168" w:rsidRDefault="00301168" w:rsidP="00301168">
      <w:pPr>
        <w:pStyle w:val="Standard"/>
        <w:rPr>
          <w:rFonts w:ascii="serif" w:hAnsi="serif"/>
          <w:sz w:val="30"/>
          <w:lang w:val="ru-RU"/>
        </w:rPr>
      </w:pPr>
      <w:r>
        <w:rPr>
          <w:rFonts w:ascii="serif" w:hAnsi="serif"/>
          <w:sz w:val="30"/>
          <w:lang w:val="ru-RU"/>
        </w:rPr>
        <w:t xml:space="preserve">                                                           </w:t>
      </w:r>
      <w:r w:rsidR="000A263A">
        <w:rPr>
          <w:rFonts w:ascii="serif" w:hAnsi="serif"/>
          <w:sz w:val="30"/>
          <w:lang w:val="ru-RU"/>
        </w:rPr>
        <w:t xml:space="preserve">                     Протокол №9</w:t>
      </w:r>
    </w:p>
    <w:p w:rsidR="00301168" w:rsidRDefault="00301168" w:rsidP="00301168">
      <w:pPr>
        <w:pStyle w:val="Standard"/>
        <w:rPr>
          <w:b/>
          <w:sz w:val="28"/>
          <w:szCs w:val="28"/>
          <w:lang w:val="ru-RU"/>
        </w:rPr>
      </w:pPr>
    </w:p>
    <w:p w:rsidR="00301168" w:rsidRDefault="00301168" w:rsidP="00301168">
      <w:pPr>
        <w:pStyle w:val="Standard"/>
        <w:rPr>
          <w:b/>
          <w:sz w:val="28"/>
          <w:szCs w:val="28"/>
          <w:lang w:val="ru-RU"/>
        </w:rPr>
      </w:pPr>
    </w:p>
    <w:p w:rsidR="00301168" w:rsidRDefault="00301168" w:rsidP="00301168">
      <w:pPr>
        <w:pStyle w:val="Standard"/>
        <w:rPr>
          <w:b/>
          <w:sz w:val="28"/>
          <w:szCs w:val="28"/>
          <w:lang w:val="ru-RU"/>
        </w:rPr>
      </w:pPr>
    </w:p>
    <w:p w:rsidR="00301168" w:rsidRDefault="00301168" w:rsidP="00301168">
      <w:pPr>
        <w:pStyle w:val="Standard"/>
      </w:pPr>
      <w:r>
        <w:rPr>
          <w:rFonts w:ascii="serif" w:hAnsi="serif"/>
          <w:sz w:val="34"/>
          <w:lang w:val="ru-RU"/>
        </w:rPr>
        <w:t xml:space="preserve">                                   </w:t>
      </w:r>
      <w:r>
        <w:rPr>
          <w:rFonts w:ascii="serif" w:hAnsi="serif"/>
          <w:b/>
          <w:bCs/>
          <w:sz w:val="34"/>
          <w:lang w:val="ru-RU"/>
        </w:rPr>
        <w:t xml:space="preserve"> Отчет по результатам</w:t>
      </w:r>
    </w:p>
    <w:p w:rsidR="00301168" w:rsidRDefault="00301168" w:rsidP="00301168">
      <w:pPr>
        <w:pStyle w:val="Standard"/>
        <w:jc w:val="center"/>
        <w:rPr>
          <w:rFonts w:ascii="serif" w:hAnsi="serif"/>
          <w:b/>
          <w:sz w:val="34"/>
          <w:szCs w:val="28"/>
          <w:lang w:val="ru-RU"/>
        </w:rPr>
      </w:pPr>
      <w:r>
        <w:rPr>
          <w:rFonts w:ascii="serif" w:hAnsi="serif"/>
          <w:b/>
          <w:sz w:val="34"/>
          <w:szCs w:val="28"/>
          <w:lang w:val="ru-RU"/>
        </w:rPr>
        <w:t>самообследования</w:t>
      </w:r>
    </w:p>
    <w:p w:rsidR="00301168" w:rsidRDefault="00301168" w:rsidP="00301168">
      <w:pPr>
        <w:pStyle w:val="Standard"/>
        <w:jc w:val="center"/>
        <w:rPr>
          <w:b/>
          <w:sz w:val="28"/>
          <w:szCs w:val="28"/>
          <w:lang w:val="ru-RU"/>
        </w:rPr>
      </w:pPr>
    </w:p>
    <w:p w:rsidR="00301168" w:rsidRDefault="00301168" w:rsidP="00301168">
      <w:pPr>
        <w:pStyle w:val="Textbody"/>
        <w:rPr>
          <w:b/>
          <w:sz w:val="28"/>
          <w:szCs w:val="28"/>
          <w:lang w:val="ru-RU"/>
        </w:rPr>
      </w:pPr>
      <w:r>
        <w:rPr>
          <w:b/>
          <w:sz w:val="28"/>
          <w:szCs w:val="28"/>
          <w:lang w:val="ru-RU"/>
        </w:rPr>
        <w:t xml:space="preserve">                                        </w:t>
      </w:r>
    </w:p>
    <w:p w:rsidR="00301168" w:rsidRDefault="00301168" w:rsidP="00301168">
      <w:pPr>
        <w:pStyle w:val="Textbody"/>
        <w:jc w:val="center"/>
        <w:rPr>
          <w:b/>
          <w:caps/>
          <w:sz w:val="28"/>
          <w:szCs w:val="28"/>
          <w:lang w:val="ru-RU"/>
        </w:rPr>
      </w:pPr>
      <w:r>
        <w:rPr>
          <w:b/>
          <w:caps/>
          <w:sz w:val="28"/>
          <w:szCs w:val="28"/>
          <w:lang w:val="ru-RU"/>
        </w:rPr>
        <w:t xml:space="preserve"> частного образовательного учреждения</w:t>
      </w:r>
    </w:p>
    <w:p w:rsidR="00301168" w:rsidRDefault="00301168" w:rsidP="00301168">
      <w:pPr>
        <w:pStyle w:val="Textbody"/>
        <w:jc w:val="center"/>
        <w:rPr>
          <w:b/>
          <w:caps/>
          <w:sz w:val="28"/>
          <w:szCs w:val="28"/>
          <w:lang w:val="ru-RU"/>
        </w:rPr>
      </w:pPr>
      <w:r>
        <w:rPr>
          <w:b/>
          <w:caps/>
          <w:sz w:val="28"/>
          <w:szCs w:val="28"/>
          <w:lang w:val="ru-RU"/>
        </w:rPr>
        <w:t xml:space="preserve">            «ВЛАДИВОСТОКСКИЙ колледж Парикмахерского искусства и дизайна»</w:t>
      </w:r>
    </w:p>
    <w:p w:rsidR="00301168" w:rsidRDefault="00301168" w:rsidP="00301168">
      <w:pPr>
        <w:pStyle w:val="Standard"/>
        <w:jc w:val="center"/>
        <w:rPr>
          <w:sz w:val="28"/>
          <w:szCs w:val="28"/>
          <w:lang w:val="ru-RU"/>
        </w:rPr>
      </w:pPr>
      <w:r>
        <w:rPr>
          <w:sz w:val="28"/>
          <w:szCs w:val="28"/>
          <w:lang w:val="ru-RU"/>
        </w:rPr>
        <w:t>(наименование ОУ в соответствии с Уставом)</w:t>
      </w:r>
    </w:p>
    <w:p w:rsidR="00301168" w:rsidRDefault="00301168" w:rsidP="00301168">
      <w:pPr>
        <w:pStyle w:val="Standard"/>
        <w:jc w:val="center"/>
        <w:rPr>
          <w:b/>
          <w:bCs/>
          <w:sz w:val="28"/>
          <w:szCs w:val="28"/>
          <w:lang w:val="ru-RU"/>
        </w:rPr>
      </w:pPr>
    </w:p>
    <w:p w:rsidR="00301168" w:rsidRDefault="00301168" w:rsidP="00301168">
      <w:pPr>
        <w:pStyle w:val="Textbody"/>
        <w:jc w:val="center"/>
        <w:rPr>
          <w:b/>
          <w:caps/>
          <w:sz w:val="28"/>
          <w:szCs w:val="28"/>
          <w:lang w:val="ru-RU"/>
        </w:rPr>
      </w:pPr>
    </w:p>
    <w:p w:rsidR="00301168" w:rsidRDefault="00301168" w:rsidP="00301168">
      <w:pPr>
        <w:pStyle w:val="a3"/>
        <w:rPr>
          <w:rFonts w:ascii="Times New Roman" w:hAnsi="Times New Roman"/>
          <w:i/>
          <w:iCs/>
          <w:lang w:val="ru-RU"/>
        </w:rPr>
      </w:pPr>
    </w:p>
    <w:p w:rsidR="00301168" w:rsidRDefault="00301168" w:rsidP="00301168">
      <w:pPr>
        <w:pStyle w:val="Standard"/>
      </w:pPr>
      <w:r>
        <w:rPr>
          <w:sz w:val="28"/>
          <w:szCs w:val="28"/>
          <w:lang w:val="ru-RU"/>
        </w:rPr>
        <w:t xml:space="preserve">                                                    </w:t>
      </w:r>
      <w:r>
        <w:rPr>
          <w:noProof/>
          <w:sz w:val="28"/>
          <w:szCs w:val="28"/>
          <w:lang w:val="ru-RU" w:eastAsia="ru-RU" w:bidi="ar-SA"/>
        </w:rPr>
        <w:drawing>
          <wp:inline distT="0" distB="0" distL="0" distR="0" wp14:anchorId="3317611E" wp14:editId="22F583C2">
            <wp:extent cx="1522082" cy="866878"/>
            <wp:effectExtent l="0" t="0" r="1918" b="9422"/>
            <wp:docPr id="1"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522082" cy="866878"/>
                    </a:xfrm>
                    <a:prstGeom prst="rect">
                      <a:avLst/>
                    </a:prstGeom>
                    <a:solidFill>
                      <a:srgbClr val="FFFFFF"/>
                    </a:solidFill>
                    <a:ln>
                      <a:noFill/>
                      <a:prstDash/>
                    </a:ln>
                  </pic:spPr>
                </pic:pic>
              </a:graphicData>
            </a:graphic>
          </wp:inline>
        </w:drawing>
      </w:r>
    </w:p>
    <w:p w:rsidR="00301168" w:rsidRDefault="00301168" w:rsidP="00301168">
      <w:pPr>
        <w:pStyle w:val="Standard"/>
        <w:rPr>
          <w:sz w:val="28"/>
          <w:szCs w:val="28"/>
          <w:lang w:val="ru-RU"/>
        </w:rPr>
      </w:pPr>
    </w:p>
    <w:p w:rsidR="00301168" w:rsidRDefault="00301168" w:rsidP="00301168">
      <w:pPr>
        <w:pStyle w:val="Standard"/>
        <w:rPr>
          <w:sz w:val="28"/>
          <w:szCs w:val="28"/>
          <w:lang w:val="ru-RU"/>
        </w:rPr>
      </w:pPr>
    </w:p>
    <w:p w:rsidR="00301168" w:rsidRDefault="00301168" w:rsidP="00301168">
      <w:pPr>
        <w:pStyle w:val="Standard"/>
        <w:rPr>
          <w:sz w:val="28"/>
          <w:szCs w:val="28"/>
          <w:lang w:val="ru-RU"/>
        </w:rPr>
      </w:pPr>
    </w:p>
    <w:p w:rsidR="00301168" w:rsidRDefault="00301168" w:rsidP="00301168">
      <w:pPr>
        <w:pStyle w:val="Standard"/>
      </w:pPr>
      <w:r>
        <w:rPr>
          <w:sz w:val="28"/>
          <w:szCs w:val="28"/>
          <w:lang w:val="ru-RU"/>
        </w:rPr>
        <w:t xml:space="preserve">                                                     </w:t>
      </w:r>
      <w:r>
        <w:rPr>
          <w:i/>
          <w:sz w:val="28"/>
          <w:szCs w:val="28"/>
          <w:lang w:val="ru-RU"/>
        </w:rPr>
        <w:t xml:space="preserve">  </w:t>
      </w:r>
      <w:r>
        <w:rPr>
          <w:b/>
          <w:bCs/>
          <w:i/>
          <w:sz w:val="28"/>
          <w:szCs w:val="28"/>
          <w:lang w:val="ru-RU"/>
        </w:rPr>
        <w:t>ВЛАДИВОСТОК</w:t>
      </w:r>
    </w:p>
    <w:p w:rsidR="00301168" w:rsidRDefault="00301168" w:rsidP="00301168">
      <w:pPr>
        <w:pStyle w:val="a3"/>
        <w:tabs>
          <w:tab w:val="left" w:pos="2850"/>
        </w:tabs>
        <w:rPr>
          <w:rFonts w:ascii="Times New Roman" w:hAnsi="Times New Roman"/>
          <w:b/>
          <w:bCs/>
          <w:lang w:val="ru-RU"/>
        </w:rPr>
      </w:pPr>
    </w:p>
    <w:p w:rsidR="00301168" w:rsidRDefault="00301168" w:rsidP="00301168">
      <w:pPr>
        <w:pStyle w:val="Standard"/>
        <w:rPr>
          <w:b/>
          <w:bCs/>
          <w:i/>
          <w:sz w:val="28"/>
          <w:szCs w:val="28"/>
          <w:lang w:val="ru-RU"/>
        </w:rPr>
      </w:pPr>
      <w:r>
        <w:rPr>
          <w:b/>
          <w:bCs/>
          <w:i/>
          <w:sz w:val="28"/>
          <w:szCs w:val="28"/>
          <w:lang w:val="ru-RU"/>
        </w:rPr>
        <w:t xml:space="preserve">                                                               20</w:t>
      </w:r>
      <w:r w:rsidR="000A263A">
        <w:rPr>
          <w:b/>
          <w:bCs/>
          <w:i/>
          <w:sz w:val="28"/>
          <w:szCs w:val="28"/>
          <w:lang w:val="ru-RU"/>
        </w:rPr>
        <w:t>2</w:t>
      </w:r>
      <w:r w:rsidR="006E79B9">
        <w:rPr>
          <w:b/>
          <w:bCs/>
          <w:i/>
          <w:sz w:val="28"/>
          <w:szCs w:val="28"/>
          <w:lang w:val="ru-RU"/>
        </w:rPr>
        <w:t>1</w:t>
      </w:r>
      <w:r>
        <w:rPr>
          <w:b/>
          <w:bCs/>
          <w:i/>
          <w:sz w:val="28"/>
          <w:szCs w:val="28"/>
          <w:lang w:val="ru-RU"/>
        </w:rPr>
        <w:t xml:space="preserve"> г.</w:t>
      </w:r>
    </w:p>
    <w:p w:rsidR="00301168" w:rsidRDefault="00301168" w:rsidP="00301168">
      <w:pPr>
        <w:pStyle w:val="Standard"/>
        <w:rPr>
          <w:i/>
          <w:sz w:val="28"/>
          <w:szCs w:val="28"/>
          <w:lang w:val="ru-RU"/>
        </w:rPr>
      </w:pPr>
    </w:p>
    <w:p w:rsidR="00301168" w:rsidRDefault="00301168" w:rsidP="00301168">
      <w:pPr>
        <w:pStyle w:val="Standard"/>
        <w:rPr>
          <w:lang w:val="ru-RU"/>
        </w:rPr>
      </w:pPr>
    </w:p>
    <w:p w:rsidR="00301168" w:rsidRDefault="00301168" w:rsidP="00301168">
      <w:pPr>
        <w:pStyle w:val="Standard"/>
        <w:ind w:left="735"/>
      </w:pPr>
      <w:r>
        <w:rPr>
          <w:rFonts w:ascii="serif" w:hAnsi="serif"/>
          <w:sz w:val="39"/>
          <w:lang w:val="ru-RU"/>
        </w:rPr>
        <w:lastRenderedPageBreak/>
        <w:t>Содержание                                                              Стр.</w:t>
      </w:r>
    </w:p>
    <w:p w:rsidR="00301168" w:rsidRDefault="00301168" w:rsidP="00301168">
      <w:pPr>
        <w:pStyle w:val="Standard"/>
        <w:rPr>
          <w:rFonts w:ascii="serif" w:hAnsi="serif"/>
          <w:sz w:val="39"/>
          <w:lang w:val="ru-RU"/>
        </w:rPr>
      </w:pPr>
      <w:r>
        <w:rPr>
          <w:rFonts w:ascii="serif" w:hAnsi="serif"/>
          <w:sz w:val="39"/>
          <w:lang w:val="ru-RU"/>
        </w:rPr>
        <w:t xml:space="preserve">                                                                                                                                      </w:t>
      </w:r>
    </w:p>
    <w:p w:rsidR="00301168" w:rsidRDefault="00301168" w:rsidP="00301168">
      <w:pPr>
        <w:pStyle w:val="Standard"/>
        <w:numPr>
          <w:ilvl w:val="0"/>
          <w:numId w:val="2"/>
        </w:numPr>
        <w:rPr>
          <w:rFonts w:ascii="serif" w:hAnsi="serif"/>
          <w:b/>
          <w:bCs/>
          <w:sz w:val="30"/>
          <w:lang w:val="ru-RU"/>
        </w:rPr>
      </w:pPr>
      <w:r>
        <w:rPr>
          <w:rFonts w:ascii="serif" w:hAnsi="serif"/>
          <w:b/>
          <w:bCs/>
          <w:sz w:val="30"/>
          <w:lang w:val="ru-RU"/>
        </w:rPr>
        <w:t>АНАЛИТИЧЕСКАЯ ЧАСТЬ</w:t>
      </w:r>
    </w:p>
    <w:p w:rsidR="00A17CFC" w:rsidRDefault="00A17CFC" w:rsidP="00301168">
      <w:pPr>
        <w:pStyle w:val="Standard"/>
        <w:rPr>
          <w:rFonts w:ascii="serif" w:hAnsi="serif"/>
          <w:sz w:val="30"/>
          <w:lang w:val="ru-RU"/>
        </w:rPr>
      </w:pPr>
    </w:p>
    <w:p w:rsidR="00301168" w:rsidRDefault="00301168" w:rsidP="00301168">
      <w:pPr>
        <w:pStyle w:val="Standard"/>
        <w:rPr>
          <w:rFonts w:ascii="serif" w:hAnsi="serif"/>
          <w:sz w:val="30"/>
          <w:lang w:val="ru-RU"/>
        </w:rPr>
      </w:pPr>
      <w:r>
        <w:rPr>
          <w:rFonts w:ascii="serif" w:hAnsi="serif"/>
          <w:sz w:val="30"/>
          <w:lang w:val="ru-RU"/>
        </w:rPr>
        <w:t>Введение. Состав комиссии по самообследованию.....................................   3</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r>
        <w:rPr>
          <w:rFonts w:ascii="serif" w:hAnsi="serif"/>
          <w:sz w:val="30"/>
          <w:lang w:val="ru-RU"/>
        </w:rPr>
        <w:t>1.Организационно-правовое обеспечение образовательной деятельности. 4</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r>
        <w:rPr>
          <w:rFonts w:ascii="serif" w:hAnsi="serif"/>
          <w:sz w:val="30"/>
          <w:lang w:val="ru-RU"/>
        </w:rPr>
        <w:t>2.Система управления образовательным процессом..................................... 5</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r>
        <w:rPr>
          <w:rFonts w:ascii="serif" w:hAnsi="serif"/>
          <w:sz w:val="30"/>
          <w:lang w:val="ru-RU"/>
        </w:rPr>
        <w:t>3.Организация образовательного процесса................................... ......... .......7</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r>
        <w:rPr>
          <w:rFonts w:ascii="serif" w:hAnsi="serif"/>
          <w:sz w:val="30"/>
          <w:lang w:val="ru-RU"/>
        </w:rPr>
        <w:t>4.Кадровое обеспечение образовательного процесса...................................  8</w:t>
      </w:r>
    </w:p>
    <w:p w:rsidR="00301168" w:rsidRDefault="00301168" w:rsidP="00301168">
      <w:pPr>
        <w:pStyle w:val="Standard"/>
        <w:rPr>
          <w:rFonts w:ascii="sans-serif" w:hAnsi="sans-serif"/>
          <w:sz w:val="30"/>
          <w:lang w:val="ru-RU"/>
        </w:rPr>
      </w:pPr>
    </w:p>
    <w:p w:rsidR="00301168" w:rsidRDefault="00041028" w:rsidP="00301168">
      <w:pPr>
        <w:pStyle w:val="Standard"/>
        <w:rPr>
          <w:rFonts w:ascii="serif" w:hAnsi="serif"/>
          <w:sz w:val="30"/>
          <w:lang w:val="ru-RU"/>
        </w:rPr>
      </w:pPr>
      <w:r>
        <w:rPr>
          <w:rFonts w:ascii="serif" w:hAnsi="serif"/>
          <w:sz w:val="30"/>
          <w:lang w:val="ru-RU"/>
        </w:rPr>
        <w:t xml:space="preserve">5.Материально-техническая </w:t>
      </w:r>
      <w:r w:rsidR="00301168">
        <w:rPr>
          <w:rFonts w:ascii="serif" w:hAnsi="serif"/>
          <w:sz w:val="30"/>
          <w:lang w:val="ru-RU"/>
        </w:rPr>
        <w:t>база...................................................... .............8</w:t>
      </w:r>
    </w:p>
    <w:p w:rsidR="00301168" w:rsidRDefault="00301168" w:rsidP="00301168">
      <w:pPr>
        <w:pStyle w:val="Standard"/>
        <w:rPr>
          <w:rFonts w:ascii="sans-serif" w:hAnsi="sans-serif"/>
          <w:sz w:val="30"/>
          <w:lang w:val="ru-RU"/>
        </w:rPr>
      </w:pPr>
    </w:p>
    <w:p w:rsidR="00301168" w:rsidRDefault="00301168" w:rsidP="00301168">
      <w:pPr>
        <w:pStyle w:val="Standard"/>
        <w:rPr>
          <w:rFonts w:ascii="serif" w:hAnsi="serif"/>
          <w:sz w:val="30"/>
          <w:lang w:val="ru-RU"/>
        </w:rPr>
      </w:pPr>
      <w:r>
        <w:rPr>
          <w:rFonts w:ascii="serif" w:hAnsi="serif"/>
          <w:sz w:val="30"/>
          <w:lang w:val="ru-RU"/>
        </w:rPr>
        <w:t>6.Библиотечно-информационное обеспечение колледжа........................</w:t>
      </w:r>
      <w:proofErr w:type="gramStart"/>
      <w:r>
        <w:rPr>
          <w:rFonts w:ascii="serif" w:hAnsi="serif"/>
          <w:sz w:val="30"/>
          <w:lang w:val="ru-RU"/>
        </w:rPr>
        <w:t xml:space="preserve"> ....</w:t>
      </w:r>
      <w:proofErr w:type="gramEnd"/>
      <w:r>
        <w:rPr>
          <w:rFonts w:ascii="serif" w:hAnsi="serif"/>
          <w:sz w:val="30"/>
          <w:lang w:val="ru-RU"/>
        </w:rPr>
        <w:t>. 9</w:t>
      </w:r>
    </w:p>
    <w:p w:rsidR="00301168" w:rsidRDefault="00301168" w:rsidP="00301168">
      <w:pPr>
        <w:pStyle w:val="Standard"/>
        <w:rPr>
          <w:rFonts w:ascii="sans-serif" w:hAnsi="sans-serif"/>
          <w:sz w:val="30"/>
          <w:lang w:val="ru-RU"/>
        </w:rPr>
      </w:pPr>
    </w:p>
    <w:p w:rsidR="00301168" w:rsidRDefault="00301168" w:rsidP="00301168">
      <w:pPr>
        <w:pStyle w:val="Standard"/>
        <w:rPr>
          <w:rFonts w:ascii="serif" w:hAnsi="serif"/>
          <w:sz w:val="30"/>
          <w:lang w:val="ru-RU"/>
        </w:rPr>
      </w:pPr>
      <w:r>
        <w:rPr>
          <w:rFonts w:ascii="serif" w:hAnsi="serif"/>
          <w:sz w:val="30"/>
          <w:lang w:val="ru-RU"/>
        </w:rPr>
        <w:t>7.Учебно-методическое обеспечение образовательного процесса..............10</w:t>
      </w:r>
    </w:p>
    <w:p w:rsidR="00301168" w:rsidRDefault="00301168" w:rsidP="00301168">
      <w:pPr>
        <w:pStyle w:val="Standard"/>
        <w:rPr>
          <w:rFonts w:ascii="sans-serif" w:hAnsi="sans-serif"/>
          <w:sz w:val="30"/>
          <w:lang w:val="ru-RU"/>
        </w:rPr>
      </w:pPr>
    </w:p>
    <w:p w:rsidR="00301168" w:rsidRDefault="00301168" w:rsidP="00301168">
      <w:pPr>
        <w:pStyle w:val="Standard"/>
        <w:rPr>
          <w:rFonts w:ascii="serif" w:hAnsi="serif"/>
          <w:sz w:val="30"/>
          <w:lang w:val="ru-RU"/>
        </w:rPr>
      </w:pPr>
      <w:r>
        <w:rPr>
          <w:rFonts w:ascii="serif" w:hAnsi="serif"/>
          <w:sz w:val="30"/>
          <w:lang w:val="ru-RU"/>
        </w:rPr>
        <w:t>8.Востребованность и трудоустройство выпускников..................................11</w:t>
      </w:r>
    </w:p>
    <w:p w:rsidR="00301168" w:rsidRDefault="00301168" w:rsidP="00301168">
      <w:pPr>
        <w:pStyle w:val="Standard"/>
        <w:rPr>
          <w:rFonts w:ascii="sans-serif" w:hAnsi="sans-serif"/>
          <w:sz w:val="30"/>
          <w:lang w:val="ru-RU"/>
        </w:rPr>
      </w:pPr>
    </w:p>
    <w:p w:rsidR="00301168" w:rsidRDefault="00301168" w:rsidP="00301168">
      <w:pPr>
        <w:pStyle w:val="Standard"/>
        <w:rPr>
          <w:rFonts w:ascii="serif" w:hAnsi="serif"/>
          <w:sz w:val="30"/>
          <w:lang w:val="ru-RU"/>
        </w:rPr>
      </w:pPr>
      <w:r>
        <w:rPr>
          <w:rFonts w:ascii="serif" w:hAnsi="serif"/>
          <w:sz w:val="30"/>
          <w:lang w:val="ru-RU"/>
        </w:rPr>
        <w:t>9.Качество подготовки.....................................................................................11</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2. АНАЛИЗ ПОКАЗАТЕЛЕЙ ДЕЯТЕЛЬНОСТИ</w:t>
      </w:r>
    </w:p>
    <w:p w:rsidR="00301168" w:rsidRDefault="00301168" w:rsidP="00301168">
      <w:pPr>
        <w:pStyle w:val="Standard"/>
        <w:rPr>
          <w:rFonts w:ascii="serif" w:hAnsi="serif"/>
          <w:sz w:val="30"/>
          <w:lang w:val="ru-RU"/>
        </w:rPr>
      </w:pPr>
    </w:p>
    <w:p w:rsidR="00301168" w:rsidRDefault="00301168" w:rsidP="00301168">
      <w:pPr>
        <w:pStyle w:val="Standard"/>
      </w:pPr>
      <w:r>
        <w:rPr>
          <w:rFonts w:ascii="serif" w:hAnsi="serif"/>
          <w:sz w:val="30"/>
          <w:lang w:val="ru-RU"/>
        </w:rPr>
        <w:t>Показатели деятельности ЧПОУ «</w:t>
      </w:r>
      <w:proofErr w:type="spellStart"/>
      <w:proofErr w:type="gramStart"/>
      <w:r>
        <w:rPr>
          <w:rFonts w:ascii="serif" w:hAnsi="serif"/>
          <w:sz w:val="30"/>
          <w:lang w:val="ru-RU"/>
        </w:rPr>
        <w:t>ВКПИиД</w:t>
      </w:r>
      <w:proofErr w:type="spellEnd"/>
      <w:r>
        <w:rPr>
          <w:rFonts w:ascii="serif" w:hAnsi="serif"/>
          <w:sz w:val="30"/>
          <w:lang w:val="ru-RU"/>
        </w:rPr>
        <w:t>»..............................</w:t>
      </w:r>
      <w:proofErr w:type="gramEnd"/>
      <w:r>
        <w:rPr>
          <w:rFonts w:ascii="serif" w:hAnsi="serif"/>
          <w:sz w:val="30"/>
          <w:lang w:val="ru-RU"/>
        </w:rPr>
        <w:t xml:space="preserve"> .................13</w:t>
      </w:r>
    </w:p>
    <w:p w:rsidR="00301168" w:rsidRDefault="00A17CFC" w:rsidP="00301168">
      <w:pPr>
        <w:pStyle w:val="Standard"/>
        <w:rPr>
          <w:rFonts w:ascii="serif" w:hAnsi="serif"/>
          <w:sz w:val="30"/>
          <w:lang w:val="ru-RU"/>
        </w:rPr>
      </w:pPr>
      <w:r>
        <w:rPr>
          <w:rFonts w:ascii="serif" w:hAnsi="serif"/>
          <w:sz w:val="30"/>
          <w:lang w:val="ru-RU"/>
        </w:rPr>
        <w:t>на 1 апреля 2019</w:t>
      </w:r>
      <w:r w:rsidR="00301168">
        <w:rPr>
          <w:rFonts w:ascii="serif" w:hAnsi="serif"/>
          <w:sz w:val="30"/>
          <w:lang w:val="ru-RU"/>
        </w:rPr>
        <w:t xml:space="preserve"> года</w:t>
      </w: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rPr>
          <w:lang w:val="ru-RU"/>
        </w:rPr>
      </w:pPr>
    </w:p>
    <w:p w:rsidR="00301168" w:rsidRDefault="00301168" w:rsidP="00301168">
      <w:pPr>
        <w:pStyle w:val="Standard"/>
      </w:pPr>
      <w:r>
        <w:rPr>
          <w:b/>
          <w:bCs/>
          <w:sz w:val="28"/>
          <w:szCs w:val="28"/>
          <w:lang w:val="ru-RU"/>
        </w:rPr>
        <w:t>Введение</w:t>
      </w:r>
    </w:p>
    <w:p w:rsidR="00301168" w:rsidRDefault="00301168" w:rsidP="00301168">
      <w:pPr>
        <w:pStyle w:val="Standard"/>
        <w:rPr>
          <w:b/>
          <w:bCs/>
          <w:sz w:val="28"/>
          <w:szCs w:val="28"/>
          <w:lang w:val="ru-RU"/>
        </w:rPr>
      </w:pPr>
    </w:p>
    <w:p w:rsidR="00301168" w:rsidRDefault="00301168" w:rsidP="00041028">
      <w:pPr>
        <w:pStyle w:val="Standard"/>
        <w:jc w:val="both"/>
      </w:pPr>
      <w:r>
        <w:rPr>
          <w:rFonts w:ascii="serif" w:hAnsi="serif"/>
          <w:sz w:val="30"/>
          <w:lang w:val="ru-RU"/>
        </w:rPr>
        <w:t xml:space="preserve"> Самообследование в частном профессиональном учреждении «Владивостокский колледж Парикмахерского искусства и дизайна» (далее Колледж), проводилось в период с </w:t>
      </w:r>
      <w:r w:rsidR="006E79B9">
        <w:rPr>
          <w:rFonts w:ascii="serif" w:hAnsi="serif"/>
          <w:sz w:val="30"/>
          <w:lang w:val="ru-RU"/>
        </w:rPr>
        <w:t>1</w:t>
      </w:r>
      <w:r>
        <w:rPr>
          <w:rFonts w:ascii="serif" w:hAnsi="serif"/>
          <w:sz w:val="30"/>
          <w:lang w:val="ru-RU"/>
        </w:rPr>
        <w:t xml:space="preserve"> марта 20</w:t>
      </w:r>
      <w:r w:rsidR="006E79B9">
        <w:rPr>
          <w:rFonts w:ascii="serif" w:hAnsi="serif"/>
          <w:sz w:val="30"/>
          <w:lang w:val="ru-RU"/>
        </w:rPr>
        <w:t>21</w:t>
      </w:r>
      <w:r>
        <w:rPr>
          <w:rFonts w:ascii="serif" w:hAnsi="serif"/>
          <w:sz w:val="30"/>
          <w:lang w:val="ru-RU"/>
        </w:rPr>
        <w:t xml:space="preserve"> г. по </w:t>
      </w:r>
      <w:r w:rsidR="006E79B9">
        <w:rPr>
          <w:rFonts w:ascii="serif" w:hAnsi="serif"/>
          <w:sz w:val="30"/>
          <w:lang w:val="ru-RU"/>
        </w:rPr>
        <w:t>2 апреля 2021</w:t>
      </w:r>
      <w:r>
        <w:rPr>
          <w:rFonts w:ascii="serif" w:hAnsi="serif"/>
          <w:sz w:val="30"/>
          <w:lang w:val="ru-RU"/>
        </w:rPr>
        <w:t xml:space="preserve"> г. на основании </w:t>
      </w:r>
      <w:r w:rsidR="00BF7ABD">
        <w:rPr>
          <w:rFonts w:ascii="serif" w:hAnsi="serif"/>
          <w:sz w:val="30"/>
          <w:lang w:val="ru-RU"/>
        </w:rPr>
        <w:t xml:space="preserve">приказа директора колледжа от </w:t>
      </w:r>
      <w:r w:rsidR="006E79B9">
        <w:rPr>
          <w:rFonts w:ascii="serif" w:hAnsi="serif"/>
          <w:sz w:val="30"/>
          <w:lang w:val="ru-RU"/>
        </w:rPr>
        <w:t>1</w:t>
      </w:r>
      <w:r>
        <w:rPr>
          <w:rFonts w:ascii="serif" w:hAnsi="serif"/>
          <w:sz w:val="30"/>
          <w:lang w:val="ru-RU"/>
        </w:rPr>
        <w:t xml:space="preserve"> марта 20</w:t>
      </w:r>
      <w:r w:rsidR="006E79B9">
        <w:rPr>
          <w:rFonts w:ascii="serif" w:hAnsi="serif"/>
          <w:sz w:val="30"/>
          <w:lang w:val="ru-RU"/>
        </w:rPr>
        <w:t>21</w:t>
      </w:r>
      <w:r>
        <w:rPr>
          <w:rFonts w:ascii="serif" w:hAnsi="serif"/>
          <w:sz w:val="30"/>
          <w:lang w:val="ru-RU"/>
        </w:rPr>
        <w:t xml:space="preserve"> года № «О проведении </w:t>
      </w:r>
      <w:proofErr w:type="spellStart"/>
      <w:r>
        <w:rPr>
          <w:rFonts w:ascii="serif" w:hAnsi="serif"/>
          <w:sz w:val="30"/>
          <w:lang w:val="ru-RU"/>
        </w:rPr>
        <w:t>самообследовании</w:t>
      </w:r>
      <w:proofErr w:type="spellEnd"/>
      <w:r>
        <w:rPr>
          <w:rFonts w:ascii="serif" w:hAnsi="serif"/>
          <w:sz w:val="30"/>
          <w:lang w:val="ru-RU"/>
        </w:rPr>
        <w:t xml:space="preserve"> образовательной деятельности».</w:t>
      </w:r>
    </w:p>
    <w:p w:rsidR="00301168" w:rsidRDefault="00301168" w:rsidP="00041028">
      <w:pPr>
        <w:pStyle w:val="Standard"/>
        <w:jc w:val="both"/>
        <w:rPr>
          <w:rFonts w:ascii="serif" w:hAnsi="serif"/>
          <w:sz w:val="30"/>
          <w:lang w:val="ru-RU"/>
        </w:rPr>
      </w:pPr>
      <w:r>
        <w:rPr>
          <w:rFonts w:ascii="serif" w:hAnsi="serif"/>
          <w:sz w:val="30"/>
          <w:lang w:val="ru-RU"/>
        </w:rPr>
        <w:t>В процессе самообследования проводится оценка образовательной деятельности, системы управления колледжа, содержание и качества подготовки обучающихся, организации учебного процесса, востребованности выпускников, качества кадрового, учебно- 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колледжа.</w:t>
      </w:r>
    </w:p>
    <w:p w:rsidR="00301168" w:rsidRDefault="00301168" w:rsidP="00041028">
      <w:pPr>
        <w:pStyle w:val="Standard"/>
        <w:jc w:val="both"/>
        <w:rPr>
          <w:rFonts w:ascii="serif" w:hAnsi="serif"/>
          <w:sz w:val="30"/>
          <w:lang w:val="ru-RU"/>
        </w:rPr>
      </w:pPr>
      <w:r>
        <w:rPr>
          <w:rFonts w:ascii="serif" w:hAnsi="serif"/>
          <w:sz w:val="30"/>
          <w:lang w:val="ru-RU"/>
        </w:rPr>
        <w:t>При проведении самообследования комиссия использовала результаты мониторинга качества образования, внутреннего аудита и данных статистических отчетов.</w:t>
      </w:r>
    </w:p>
    <w:p w:rsidR="00301168" w:rsidRDefault="00301168" w:rsidP="00041028">
      <w:pPr>
        <w:pStyle w:val="Standard"/>
        <w:jc w:val="both"/>
        <w:rPr>
          <w:rFonts w:ascii="serif" w:hAnsi="serif"/>
          <w:sz w:val="30"/>
          <w:lang w:val="ru-RU"/>
        </w:rPr>
      </w:pPr>
      <w:r>
        <w:rPr>
          <w:rFonts w:ascii="serif" w:hAnsi="serif"/>
          <w:sz w:val="30"/>
          <w:lang w:val="ru-RU"/>
        </w:rPr>
        <w:t>Состав комиссии по самообследованию</w:t>
      </w:r>
      <w:r w:rsidR="00041028">
        <w:rPr>
          <w:rFonts w:ascii="serif" w:hAnsi="serif"/>
          <w:sz w:val="30"/>
          <w:lang w:val="ru-RU"/>
        </w:rPr>
        <w:t>:</w:t>
      </w:r>
    </w:p>
    <w:p w:rsidR="00301168" w:rsidRDefault="00301168" w:rsidP="00041028">
      <w:pPr>
        <w:pStyle w:val="Standard"/>
        <w:ind w:firstLine="708"/>
        <w:jc w:val="both"/>
      </w:pPr>
      <w:r>
        <w:rPr>
          <w:rFonts w:ascii="serif" w:hAnsi="serif"/>
          <w:sz w:val="30"/>
          <w:lang w:val="ru-RU"/>
        </w:rPr>
        <w:t>В состав комиссии по самообследованию вошли следующие сотрудники ЧПОУ</w:t>
      </w:r>
      <w:r w:rsidR="00041028">
        <w:rPr>
          <w:rFonts w:ascii="serif" w:hAnsi="serif"/>
          <w:sz w:val="30"/>
          <w:lang w:val="ru-RU"/>
        </w:rPr>
        <w:t xml:space="preserve"> </w:t>
      </w:r>
      <w:r>
        <w:rPr>
          <w:rFonts w:ascii="serif" w:hAnsi="serif"/>
          <w:sz w:val="30"/>
          <w:lang w:val="ru-RU"/>
        </w:rPr>
        <w:t>«</w:t>
      </w:r>
      <w:proofErr w:type="spellStart"/>
      <w:r>
        <w:rPr>
          <w:rFonts w:ascii="serif" w:hAnsi="serif"/>
          <w:sz w:val="30"/>
          <w:lang w:val="ru-RU"/>
        </w:rPr>
        <w:t>ВКПИиД</w:t>
      </w:r>
      <w:proofErr w:type="spellEnd"/>
      <w:r>
        <w:rPr>
          <w:rFonts w:ascii="serif" w:hAnsi="serif"/>
          <w:sz w:val="30"/>
          <w:lang w:val="ru-RU"/>
        </w:rPr>
        <w:t>»:</w:t>
      </w:r>
    </w:p>
    <w:p w:rsidR="00301168" w:rsidRDefault="00301168" w:rsidP="00041028">
      <w:pPr>
        <w:pStyle w:val="Standard"/>
        <w:jc w:val="both"/>
      </w:pPr>
      <w:r>
        <w:rPr>
          <w:rFonts w:ascii="serif" w:hAnsi="serif"/>
          <w:sz w:val="30"/>
          <w:lang w:val="ru-RU"/>
        </w:rPr>
        <w:t>Председатель – Нефедова Светлана Николаевна, директор колледжа;</w:t>
      </w:r>
    </w:p>
    <w:p w:rsidR="00301168" w:rsidRDefault="00301168" w:rsidP="00041028">
      <w:pPr>
        <w:pStyle w:val="Standard"/>
        <w:jc w:val="both"/>
      </w:pPr>
      <w:r>
        <w:rPr>
          <w:rFonts w:ascii="serif" w:hAnsi="serif"/>
          <w:sz w:val="30"/>
          <w:lang w:val="ru-RU"/>
        </w:rPr>
        <w:t xml:space="preserve">Зам. председателя – </w:t>
      </w:r>
      <w:proofErr w:type="spellStart"/>
      <w:r w:rsidR="006E79B9">
        <w:rPr>
          <w:rFonts w:ascii="serif" w:hAnsi="serif"/>
          <w:sz w:val="30"/>
          <w:lang w:val="ru-RU"/>
        </w:rPr>
        <w:t>Картошкина</w:t>
      </w:r>
      <w:proofErr w:type="spellEnd"/>
      <w:r w:rsidR="006E79B9">
        <w:rPr>
          <w:rFonts w:ascii="serif" w:hAnsi="serif"/>
          <w:sz w:val="30"/>
          <w:lang w:val="ru-RU"/>
        </w:rPr>
        <w:t xml:space="preserve"> Нина Григорьевна </w:t>
      </w:r>
      <w:r>
        <w:rPr>
          <w:rFonts w:ascii="serif" w:hAnsi="serif"/>
          <w:sz w:val="30"/>
          <w:lang w:val="ru-RU"/>
        </w:rPr>
        <w:t>– заместитель директора по учебно-производственной работе.</w:t>
      </w:r>
    </w:p>
    <w:p w:rsidR="00301168" w:rsidRDefault="00301168" w:rsidP="00041028">
      <w:pPr>
        <w:pStyle w:val="Standard"/>
        <w:jc w:val="both"/>
        <w:rPr>
          <w:rFonts w:ascii="serif" w:hAnsi="serif"/>
          <w:sz w:val="30"/>
          <w:lang w:val="ru-RU"/>
        </w:rPr>
      </w:pPr>
      <w:r>
        <w:rPr>
          <w:rFonts w:ascii="serif" w:hAnsi="serif"/>
          <w:sz w:val="30"/>
          <w:lang w:val="ru-RU"/>
        </w:rPr>
        <w:t>Члены комиссии:</w:t>
      </w:r>
    </w:p>
    <w:p w:rsidR="00301168" w:rsidRDefault="00301168" w:rsidP="00041028">
      <w:pPr>
        <w:pStyle w:val="Standard"/>
        <w:jc w:val="both"/>
      </w:pPr>
      <w:r>
        <w:rPr>
          <w:lang w:val="ru-RU"/>
        </w:rPr>
        <w:t></w:t>
      </w:r>
      <w:r>
        <w:rPr>
          <w:sz w:val="28"/>
          <w:szCs w:val="28"/>
          <w:lang w:val="ru-RU"/>
        </w:rPr>
        <w:t>Лузина Ирина Викторовна</w:t>
      </w:r>
      <w:r>
        <w:rPr>
          <w:rFonts w:ascii="serif" w:hAnsi="serif"/>
          <w:sz w:val="30"/>
          <w:lang w:val="ru-RU"/>
        </w:rPr>
        <w:t xml:space="preserve"> – преподаватель спец. дисциплин, руководитель практического обучения;</w:t>
      </w:r>
    </w:p>
    <w:p w:rsidR="00301168" w:rsidRDefault="00301168" w:rsidP="00041028">
      <w:pPr>
        <w:pStyle w:val="Standard"/>
        <w:jc w:val="both"/>
      </w:pPr>
      <w:r>
        <w:rPr>
          <w:lang w:val="ru-RU"/>
        </w:rPr>
        <w:t></w:t>
      </w:r>
      <w:r>
        <w:rPr>
          <w:sz w:val="28"/>
          <w:szCs w:val="28"/>
          <w:lang w:val="ru-RU"/>
        </w:rPr>
        <w:t>Колесникова Марина Викторовна — преподаватель спец. дисциплин</w:t>
      </w:r>
      <w:r>
        <w:rPr>
          <w:rFonts w:ascii="serif" w:hAnsi="serif"/>
          <w:sz w:val="28"/>
          <w:szCs w:val="28"/>
          <w:lang w:val="ru-RU"/>
        </w:rPr>
        <w:t>;</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1.Организационно-правовое обеспечение образовательной деятельности</w:t>
      </w:r>
    </w:p>
    <w:p w:rsidR="00301168" w:rsidRDefault="00301168" w:rsidP="00301168">
      <w:pPr>
        <w:pStyle w:val="Standard"/>
        <w:rPr>
          <w:rFonts w:ascii="serif" w:hAnsi="serif" w:cs="Arial"/>
          <w:bCs/>
          <w:sz w:val="28"/>
          <w:szCs w:val="28"/>
          <w:lang w:val="ru-RU"/>
        </w:rPr>
      </w:pPr>
    </w:p>
    <w:p w:rsidR="00301168" w:rsidRDefault="00301168" w:rsidP="00041028">
      <w:pPr>
        <w:pStyle w:val="Standard"/>
        <w:autoSpaceDE w:val="0"/>
        <w:spacing w:before="60"/>
        <w:jc w:val="both"/>
      </w:pPr>
      <w:r>
        <w:rPr>
          <w:rFonts w:cs="Arial"/>
          <w:bCs/>
          <w:sz w:val="28"/>
          <w:szCs w:val="28"/>
          <w:lang w:val="ru-RU"/>
        </w:rPr>
        <w:t xml:space="preserve">   Частное профессиональное образовательное учреждение «Владивостокский колледж Парикмахерского искусства и дизайна» является образовательным учреждением, реализующим основные образовательные программы среднего профессионального образования базового и повышенного уровня.</w:t>
      </w:r>
    </w:p>
    <w:p w:rsidR="00301168" w:rsidRDefault="00301168" w:rsidP="00041028">
      <w:pPr>
        <w:pStyle w:val="Standard"/>
        <w:autoSpaceDE w:val="0"/>
        <w:spacing w:before="60"/>
        <w:jc w:val="both"/>
        <w:rPr>
          <w:rFonts w:cs="Arial"/>
          <w:bCs/>
          <w:sz w:val="28"/>
          <w:szCs w:val="28"/>
          <w:lang w:val="ru-RU"/>
        </w:rPr>
      </w:pPr>
      <w:r>
        <w:rPr>
          <w:rFonts w:cs="Arial"/>
          <w:bCs/>
          <w:sz w:val="28"/>
          <w:szCs w:val="28"/>
          <w:lang w:val="ru-RU"/>
        </w:rPr>
        <w:t xml:space="preserve">     Функции учредителя колледжа выполняет Нефедова Светлана Николаевна      </w:t>
      </w:r>
    </w:p>
    <w:p w:rsidR="00301168" w:rsidRDefault="00301168" w:rsidP="00041028">
      <w:pPr>
        <w:pStyle w:val="Standard"/>
        <w:autoSpaceDE w:val="0"/>
        <w:spacing w:before="60"/>
        <w:jc w:val="both"/>
        <w:rPr>
          <w:rFonts w:cs="Arial"/>
          <w:bCs/>
          <w:sz w:val="28"/>
          <w:szCs w:val="28"/>
          <w:lang w:val="ru-RU"/>
        </w:rPr>
      </w:pPr>
      <w:r>
        <w:rPr>
          <w:rFonts w:cs="Arial"/>
          <w:bCs/>
          <w:sz w:val="28"/>
          <w:szCs w:val="28"/>
          <w:lang w:val="ru-RU"/>
        </w:rPr>
        <w:t xml:space="preserve">    Юридический адрес колледжа: 690068 г.</w:t>
      </w:r>
      <w:r w:rsidR="00041028">
        <w:rPr>
          <w:rFonts w:cs="Arial"/>
          <w:bCs/>
          <w:sz w:val="28"/>
          <w:szCs w:val="28"/>
          <w:lang w:val="ru-RU"/>
        </w:rPr>
        <w:t xml:space="preserve"> </w:t>
      </w:r>
      <w:r>
        <w:rPr>
          <w:rFonts w:cs="Arial"/>
          <w:bCs/>
          <w:sz w:val="28"/>
          <w:szCs w:val="28"/>
          <w:lang w:val="ru-RU"/>
        </w:rPr>
        <w:t>Владивосток, ул. Кирова-25 Е,</w:t>
      </w:r>
    </w:p>
    <w:p w:rsidR="00301168" w:rsidRDefault="00301168" w:rsidP="00041028">
      <w:pPr>
        <w:pStyle w:val="Standard"/>
        <w:autoSpaceDE w:val="0"/>
        <w:spacing w:before="60"/>
        <w:jc w:val="both"/>
      </w:pPr>
      <w:r>
        <w:rPr>
          <w:rFonts w:cs="Arial"/>
          <w:bCs/>
          <w:sz w:val="28"/>
          <w:szCs w:val="28"/>
          <w:lang w:val="ru-RU"/>
        </w:rPr>
        <w:t xml:space="preserve">    </w:t>
      </w:r>
      <w:r>
        <w:rPr>
          <w:rFonts w:ascii="serif" w:hAnsi="serif" w:cs="Arial"/>
          <w:bCs/>
          <w:sz w:val="30"/>
          <w:szCs w:val="28"/>
          <w:lang w:val="ru-RU"/>
        </w:rPr>
        <w:t>Адрес электронной почты колледжа: college@stylistu.info</w:t>
      </w:r>
    </w:p>
    <w:p w:rsidR="00301168" w:rsidRDefault="00301168" w:rsidP="00041028">
      <w:pPr>
        <w:pStyle w:val="Standard"/>
        <w:autoSpaceDE w:val="0"/>
        <w:spacing w:before="60"/>
        <w:jc w:val="both"/>
      </w:pPr>
      <w:r>
        <w:rPr>
          <w:rFonts w:ascii="serif" w:hAnsi="serif" w:cs="Arial"/>
          <w:bCs/>
          <w:sz w:val="30"/>
          <w:szCs w:val="28"/>
          <w:lang w:val="ru-RU"/>
        </w:rPr>
        <w:t xml:space="preserve">    Сайт колледжа: www.stylistu.info</w:t>
      </w:r>
    </w:p>
    <w:p w:rsidR="00301168" w:rsidRDefault="00301168" w:rsidP="00041028">
      <w:pPr>
        <w:pStyle w:val="Standard"/>
        <w:autoSpaceDE w:val="0"/>
        <w:spacing w:before="60"/>
        <w:jc w:val="both"/>
      </w:pPr>
      <w:r>
        <w:rPr>
          <w:rFonts w:cs="Arial"/>
          <w:b/>
          <w:bCs/>
          <w:sz w:val="28"/>
          <w:szCs w:val="28"/>
          <w:lang w:val="ru-RU"/>
        </w:rPr>
        <w:t xml:space="preserve">    </w:t>
      </w:r>
      <w:r>
        <w:rPr>
          <w:rFonts w:cs="Arial"/>
          <w:bCs/>
          <w:sz w:val="28"/>
          <w:szCs w:val="28"/>
          <w:lang w:val="ru-RU"/>
        </w:rPr>
        <w:t xml:space="preserve">Колледж зарегистрирован в Министерстве юстиции Российской Федерации в Федеральной регистрационной службе от 19.05.2008г. Запись о некоммерческой </w:t>
      </w:r>
      <w:r>
        <w:rPr>
          <w:rFonts w:cs="Arial"/>
          <w:bCs/>
          <w:sz w:val="28"/>
          <w:szCs w:val="28"/>
          <w:lang w:val="ru-RU"/>
        </w:rPr>
        <w:lastRenderedPageBreak/>
        <w:t xml:space="preserve">организации внесена в Единый государственный реестр юридических </w:t>
      </w:r>
      <w:proofErr w:type="gramStart"/>
      <w:r>
        <w:rPr>
          <w:rFonts w:cs="Arial"/>
          <w:bCs/>
          <w:sz w:val="28"/>
          <w:szCs w:val="28"/>
          <w:lang w:val="ru-RU"/>
        </w:rPr>
        <w:t>лиц  27.05.2008</w:t>
      </w:r>
      <w:proofErr w:type="gramEnd"/>
      <w:r>
        <w:rPr>
          <w:rFonts w:cs="Arial"/>
          <w:bCs/>
          <w:sz w:val="28"/>
          <w:szCs w:val="28"/>
          <w:lang w:val="ru-RU"/>
        </w:rPr>
        <w:t xml:space="preserve"> г.  за основным государственным регистрационным номером 1082500001297.</w:t>
      </w:r>
    </w:p>
    <w:p w:rsidR="00301168" w:rsidRDefault="00301168" w:rsidP="00041028">
      <w:pPr>
        <w:pStyle w:val="Standard"/>
        <w:autoSpaceDE w:val="0"/>
        <w:spacing w:before="60"/>
        <w:jc w:val="both"/>
      </w:pPr>
      <w:r>
        <w:rPr>
          <w:rFonts w:cs="Arial"/>
          <w:bCs/>
          <w:lang w:val="ru-RU"/>
        </w:rPr>
        <w:t xml:space="preserve">       </w:t>
      </w:r>
      <w:r>
        <w:rPr>
          <w:rFonts w:cs="Arial"/>
          <w:bCs/>
          <w:sz w:val="28"/>
          <w:szCs w:val="28"/>
          <w:lang w:val="ru-RU"/>
        </w:rPr>
        <w:t xml:space="preserve">  Директор колледжа — Нефедова Светлана Николаевна, почетный работник начального профессионального образования.</w:t>
      </w:r>
    </w:p>
    <w:p w:rsidR="00301168" w:rsidRDefault="00301168" w:rsidP="00041028">
      <w:pPr>
        <w:pStyle w:val="Standard"/>
        <w:autoSpaceDE w:val="0"/>
        <w:spacing w:before="60"/>
        <w:jc w:val="both"/>
        <w:rPr>
          <w:rFonts w:cs="Arial"/>
          <w:bCs/>
          <w:sz w:val="28"/>
          <w:szCs w:val="28"/>
          <w:lang w:val="ru-RU"/>
        </w:rPr>
      </w:pPr>
      <w:r>
        <w:rPr>
          <w:rFonts w:cs="Arial"/>
          <w:bCs/>
          <w:sz w:val="28"/>
          <w:szCs w:val="28"/>
          <w:lang w:val="ru-RU"/>
        </w:rPr>
        <w:t xml:space="preserve">    Основной задачей организации колледжа является удовлетворение потребностей общества в квалифицированных кадрах среднего профессионального образования для предприятий и организаций Приморского края.</w:t>
      </w:r>
    </w:p>
    <w:p w:rsidR="00301168" w:rsidRDefault="00301168" w:rsidP="00041028">
      <w:pPr>
        <w:pStyle w:val="Textbody"/>
        <w:jc w:val="both"/>
        <w:rPr>
          <w:sz w:val="28"/>
          <w:szCs w:val="28"/>
          <w:lang w:val="ru-RU"/>
        </w:rPr>
      </w:pPr>
      <w:r>
        <w:rPr>
          <w:sz w:val="28"/>
          <w:szCs w:val="28"/>
          <w:lang w:val="ru-RU"/>
        </w:rPr>
        <w:t>Образовательный процесс обеспечивает высококвалифицированный административный и педагогический персонал. В колледже работают почетные работники НПО, победители Международных конкурсов профессионального мастерства «Золотые ножницы».</w:t>
      </w:r>
    </w:p>
    <w:p w:rsidR="00301168" w:rsidRDefault="00301168" w:rsidP="00041028">
      <w:pPr>
        <w:pStyle w:val="Textbody"/>
        <w:jc w:val="both"/>
        <w:rPr>
          <w:rFonts w:cs="Arial"/>
          <w:bCs/>
          <w:sz w:val="28"/>
          <w:szCs w:val="28"/>
          <w:lang w:val="ru-RU"/>
        </w:rPr>
      </w:pPr>
      <w:r>
        <w:rPr>
          <w:rFonts w:cs="Arial"/>
          <w:bCs/>
          <w:sz w:val="28"/>
          <w:szCs w:val="28"/>
          <w:lang w:val="ru-RU"/>
        </w:rPr>
        <w:t xml:space="preserve">  Визитной карточкой колледжа является организация инновационной работы в системе профессионального образования по специальности СПО Парикмахерское искусство.</w:t>
      </w:r>
    </w:p>
    <w:p w:rsidR="00301168" w:rsidRDefault="00301168" w:rsidP="00041028">
      <w:pPr>
        <w:pStyle w:val="Textbody"/>
        <w:jc w:val="both"/>
      </w:pPr>
      <w:r>
        <w:rPr>
          <w:rFonts w:cs="Arial"/>
          <w:bCs/>
          <w:sz w:val="28"/>
          <w:szCs w:val="28"/>
          <w:lang w:val="ru-RU"/>
        </w:rPr>
        <w:t xml:space="preserve">  Частное профессиональное образовательное учреждение  Владивостокский колледж Парикмахерского искусства и дизайна (ЧПОУ «</w:t>
      </w:r>
      <w:proofErr w:type="spellStart"/>
      <w:r>
        <w:rPr>
          <w:rFonts w:cs="Arial"/>
          <w:bCs/>
          <w:sz w:val="28"/>
          <w:szCs w:val="28"/>
          <w:lang w:val="ru-RU"/>
        </w:rPr>
        <w:t>ВКПИиД</w:t>
      </w:r>
      <w:proofErr w:type="spellEnd"/>
      <w:r>
        <w:rPr>
          <w:rFonts w:cs="Arial"/>
          <w:bCs/>
          <w:sz w:val="28"/>
          <w:szCs w:val="28"/>
          <w:lang w:val="ru-RU"/>
        </w:rPr>
        <w:t>») имеет лицензию от 16.11.2016 года, серии 25Л01 № 0001455 регистрационный номер 384</w:t>
      </w:r>
      <w:r>
        <w:rPr>
          <w:rFonts w:cs="Arial"/>
          <w:b/>
          <w:bCs/>
          <w:sz w:val="28"/>
          <w:szCs w:val="28"/>
          <w:lang w:val="ru-RU"/>
        </w:rPr>
        <w:t>,</w:t>
      </w:r>
      <w:r>
        <w:rPr>
          <w:rFonts w:cs="Arial"/>
          <w:bCs/>
          <w:sz w:val="28"/>
          <w:szCs w:val="28"/>
          <w:lang w:val="ru-RU"/>
        </w:rPr>
        <w:t xml:space="preserve"> выданную Департаментом образования и науки  Приморского края на осуществление образовательной деятельности по следующим образовательным программам: среднее профессиональное образование;  профессиональное обучение; дополнительное образование.; свидетельство о государственной аккредитации от 19 июня 2015 года, серии 25А01 №0000547 регистрационный номер № 122 выданное Департаментом образования и науки  Приморского края.</w:t>
      </w:r>
    </w:p>
    <w:p w:rsidR="00301168" w:rsidRDefault="00301168" w:rsidP="00041028">
      <w:pPr>
        <w:pStyle w:val="Standard"/>
        <w:autoSpaceDE w:val="0"/>
        <w:spacing w:before="60"/>
        <w:jc w:val="both"/>
      </w:pPr>
      <w:r>
        <w:rPr>
          <w:rFonts w:cs="Arial"/>
          <w:sz w:val="28"/>
          <w:szCs w:val="28"/>
          <w:lang w:val="ru-RU"/>
        </w:rPr>
        <w:t>Колледж является юридическим лицом, осуществляет правомочия юридического лица.    Колледж поставлен на учет по месту нахождения в Межрайонной инспекции</w:t>
      </w:r>
      <w:r>
        <w:rPr>
          <w:rFonts w:cs="Arial"/>
          <w:b/>
          <w:bCs/>
          <w:sz w:val="28"/>
          <w:szCs w:val="28"/>
          <w:lang w:val="ru-RU"/>
        </w:rPr>
        <w:t xml:space="preserve"> </w:t>
      </w:r>
      <w:r>
        <w:rPr>
          <w:rFonts w:cs="Arial"/>
          <w:sz w:val="28"/>
          <w:szCs w:val="28"/>
          <w:lang w:val="ru-RU"/>
        </w:rPr>
        <w:t>Федеральной налоговой службы №12 по Приморскому краю (2543)</w:t>
      </w:r>
      <w:r>
        <w:rPr>
          <w:rFonts w:cs="Arial"/>
          <w:b/>
          <w:sz w:val="28"/>
          <w:szCs w:val="28"/>
          <w:lang w:val="ru-RU"/>
        </w:rPr>
        <w:t xml:space="preserve">, </w:t>
      </w:r>
      <w:r>
        <w:rPr>
          <w:rFonts w:cs="Arial"/>
          <w:sz w:val="28"/>
          <w:szCs w:val="28"/>
          <w:lang w:val="ru-RU"/>
        </w:rPr>
        <w:t>свидетельство от 25.09.2015 года, ИНН юридического лица 2536204049</w:t>
      </w:r>
      <w:r w:rsidR="00BF7ABD">
        <w:rPr>
          <w:rFonts w:cs="Arial"/>
          <w:sz w:val="28"/>
          <w:szCs w:val="28"/>
          <w:lang w:val="ru-RU"/>
        </w:rPr>
        <w:t>; ОГРН 1082500001297, КПП 254301</w:t>
      </w:r>
      <w:r>
        <w:rPr>
          <w:rFonts w:cs="Arial"/>
          <w:sz w:val="28"/>
          <w:szCs w:val="28"/>
          <w:lang w:val="ru-RU"/>
        </w:rPr>
        <w:t>001.</w:t>
      </w:r>
    </w:p>
    <w:p w:rsidR="00301168" w:rsidRDefault="00301168" w:rsidP="00041028">
      <w:pPr>
        <w:pStyle w:val="Standard"/>
        <w:autoSpaceDE w:val="0"/>
        <w:spacing w:before="60"/>
        <w:jc w:val="both"/>
      </w:pPr>
      <w:r>
        <w:rPr>
          <w:rFonts w:cs="Arial"/>
          <w:sz w:val="28"/>
          <w:szCs w:val="28"/>
          <w:lang w:val="ru-RU"/>
        </w:rPr>
        <w:t xml:space="preserve">  Колледж готовит специалистов для организаций и предприятий г. Владивостока и Приморского края:</w:t>
      </w:r>
    </w:p>
    <w:p w:rsidR="00301168" w:rsidRDefault="00301168" w:rsidP="00041028">
      <w:pPr>
        <w:pStyle w:val="Standard"/>
        <w:autoSpaceDE w:val="0"/>
        <w:spacing w:before="60"/>
        <w:jc w:val="both"/>
        <w:rPr>
          <w:rFonts w:cs="Arial"/>
          <w:sz w:val="28"/>
          <w:szCs w:val="28"/>
          <w:lang w:val="ru-RU"/>
        </w:rPr>
      </w:pPr>
      <w:r>
        <w:rPr>
          <w:rFonts w:cs="Arial"/>
          <w:sz w:val="28"/>
          <w:szCs w:val="28"/>
          <w:lang w:val="ru-RU"/>
        </w:rPr>
        <w:t>- СПО по специальности 43.</w:t>
      </w:r>
      <w:r w:rsidR="00AE0F47">
        <w:rPr>
          <w:rFonts w:cs="Arial"/>
          <w:sz w:val="28"/>
          <w:szCs w:val="28"/>
          <w:lang w:val="ru-RU"/>
        </w:rPr>
        <w:t>02.13</w:t>
      </w:r>
      <w:r>
        <w:rPr>
          <w:rFonts w:cs="Arial"/>
          <w:sz w:val="28"/>
          <w:szCs w:val="28"/>
          <w:lang w:val="ru-RU"/>
        </w:rPr>
        <w:t xml:space="preserve"> </w:t>
      </w:r>
      <w:r w:rsidR="00AE0F47">
        <w:rPr>
          <w:rFonts w:cs="Arial"/>
          <w:sz w:val="28"/>
          <w:szCs w:val="28"/>
          <w:lang w:val="ru-RU"/>
        </w:rPr>
        <w:t>Технология парикмахерского искусства.</w:t>
      </w:r>
    </w:p>
    <w:p w:rsidR="00301168" w:rsidRDefault="00AE0F47" w:rsidP="00041028">
      <w:pPr>
        <w:pStyle w:val="Standard"/>
        <w:numPr>
          <w:ilvl w:val="0"/>
          <w:numId w:val="3"/>
        </w:numPr>
        <w:autoSpaceDE w:val="0"/>
        <w:spacing w:before="60"/>
        <w:jc w:val="both"/>
        <w:rPr>
          <w:sz w:val="28"/>
          <w:szCs w:val="28"/>
          <w:lang w:val="ru-RU"/>
        </w:rPr>
      </w:pPr>
      <w:r>
        <w:rPr>
          <w:sz w:val="28"/>
          <w:szCs w:val="28"/>
          <w:lang w:val="ru-RU"/>
        </w:rPr>
        <w:t xml:space="preserve">Дополнительное </w:t>
      </w:r>
      <w:r w:rsidR="00301168">
        <w:rPr>
          <w:sz w:val="28"/>
          <w:szCs w:val="28"/>
          <w:lang w:val="ru-RU"/>
        </w:rPr>
        <w:t>образование: курсы повышения квалификации, профессиональная переподготовка;</w:t>
      </w:r>
    </w:p>
    <w:p w:rsidR="00301168" w:rsidRDefault="00AE0F47" w:rsidP="00041028">
      <w:pPr>
        <w:pStyle w:val="Standard"/>
        <w:numPr>
          <w:ilvl w:val="0"/>
          <w:numId w:val="3"/>
        </w:numPr>
        <w:autoSpaceDE w:val="0"/>
        <w:spacing w:before="60"/>
        <w:jc w:val="both"/>
      </w:pPr>
      <w:r>
        <w:rPr>
          <w:sz w:val="28"/>
          <w:szCs w:val="28"/>
          <w:lang w:val="ru-RU"/>
        </w:rPr>
        <w:t>П</w:t>
      </w:r>
      <w:r w:rsidR="00301168">
        <w:rPr>
          <w:sz w:val="28"/>
          <w:szCs w:val="28"/>
          <w:lang w:val="ru-RU"/>
        </w:rPr>
        <w:t>рофессиональное обучение: по профессии парикмахер</w:t>
      </w:r>
      <w:r w:rsidR="00301168">
        <w:rPr>
          <w:lang w:val="ru-RU"/>
        </w:rPr>
        <w:t>.</w:t>
      </w:r>
    </w:p>
    <w:p w:rsidR="00301168" w:rsidRDefault="00301168" w:rsidP="00041028">
      <w:pPr>
        <w:pStyle w:val="Standard"/>
        <w:tabs>
          <w:tab w:val="left" w:pos="720"/>
        </w:tabs>
        <w:jc w:val="both"/>
      </w:pPr>
      <w:r>
        <w:rPr>
          <w:rFonts w:cs="Arial"/>
          <w:sz w:val="28"/>
          <w:szCs w:val="28"/>
          <w:lang w:val="ru-RU"/>
        </w:rPr>
        <w:t xml:space="preserve">  </w:t>
      </w:r>
      <w:r>
        <w:rPr>
          <w:sz w:val="28"/>
          <w:szCs w:val="28"/>
          <w:lang w:val="ru-RU"/>
        </w:rPr>
        <w:t xml:space="preserve">   Колледж в своей деятельности руководствуется Конституцией Российской Федерации, Гражданским кодексом Российской Федерации, Законом Российской Федерации «Об образовании от 29 декабря 2012г. № 273-ФЗ», Федеральным законом «О некоммерческих организациях», приказом Министерства образования и науки РФ от 14 июня 2013 года № 464, </w:t>
      </w:r>
      <w:r>
        <w:rPr>
          <w:rFonts w:cs="Arial"/>
          <w:color w:val="000000"/>
          <w:sz w:val="28"/>
          <w:szCs w:val="28"/>
          <w:lang w:val="ru-RU"/>
        </w:rPr>
        <w:t xml:space="preserve">Приказом </w:t>
      </w:r>
      <w:proofErr w:type="spellStart"/>
      <w:r>
        <w:rPr>
          <w:rFonts w:cs="Arial"/>
          <w:color w:val="000000"/>
          <w:sz w:val="28"/>
          <w:szCs w:val="28"/>
          <w:lang w:val="ru-RU"/>
        </w:rPr>
        <w:t>Минобрнауки</w:t>
      </w:r>
      <w:proofErr w:type="spellEnd"/>
      <w:r>
        <w:rPr>
          <w:rFonts w:cs="Arial"/>
          <w:color w:val="000000"/>
          <w:sz w:val="28"/>
          <w:szCs w:val="28"/>
          <w:lang w:val="ru-RU"/>
        </w:rPr>
        <w:t xml:space="preserve"> России от 14.06.2013 №464 «Об утверждении Порядка организации и осуществления образовательной деятельности по образовательным программам </w:t>
      </w:r>
      <w:r>
        <w:rPr>
          <w:rFonts w:cs="Arial"/>
          <w:color w:val="000000"/>
          <w:sz w:val="28"/>
          <w:szCs w:val="28"/>
          <w:lang w:val="ru-RU"/>
        </w:rPr>
        <w:lastRenderedPageBreak/>
        <w:t>среднего профессионального образования»,</w:t>
      </w:r>
      <w:r w:rsidR="00E724C4">
        <w:rPr>
          <w:rFonts w:cs="Arial"/>
          <w:color w:val="000000"/>
          <w:sz w:val="28"/>
          <w:szCs w:val="28"/>
          <w:lang w:val="ru-RU"/>
        </w:rPr>
        <w:t xml:space="preserve"> </w:t>
      </w:r>
      <w:r>
        <w:rPr>
          <w:sz w:val="28"/>
          <w:szCs w:val="28"/>
          <w:lang w:val="ru-RU"/>
        </w:rPr>
        <w:t xml:space="preserve">нормативными правовыми актами  Министерства образования и науки Российской Федерации, иными федеральными законами и распоряжениями Президента Российской Федерации,  решениями органов государственной власти и местного самоуправления Приморского края,  Уставом, </w:t>
      </w:r>
      <w:r>
        <w:rPr>
          <w:rFonts w:ascii="TimesNewRomanPSMT" w:eastAsia="TimesNewRomanPSMT" w:hAnsi="TimesNewRomanPSMT" w:cs="TimesNewRomanPSMT"/>
          <w:sz w:val="28"/>
          <w:szCs w:val="28"/>
          <w:lang w:val="ru-RU"/>
        </w:rPr>
        <w:t>а также локальными актами, утвержденными директором.</w:t>
      </w:r>
    </w:p>
    <w:p w:rsidR="00301168" w:rsidRDefault="00301168" w:rsidP="00301168">
      <w:pPr>
        <w:pStyle w:val="Standard"/>
        <w:tabs>
          <w:tab w:val="left" w:pos="720"/>
        </w:tabs>
        <w:rPr>
          <w:sz w:val="28"/>
          <w:szCs w:val="28"/>
          <w:lang w:val="ru-RU"/>
        </w:rPr>
      </w:pPr>
    </w:p>
    <w:p w:rsidR="00301168" w:rsidRDefault="00301168" w:rsidP="00301168">
      <w:pPr>
        <w:pStyle w:val="Standard"/>
        <w:numPr>
          <w:ilvl w:val="0"/>
          <w:numId w:val="4"/>
        </w:numPr>
        <w:tabs>
          <w:tab w:val="left" w:pos="720"/>
        </w:tabs>
        <w:ind w:left="0" w:firstLine="0"/>
        <w:rPr>
          <w:sz w:val="28"/>
          <w:szCs w:val="28"/>
          <w:lang w:val="ru-RU"/>
        </w:rPr>
      </w:pPr>
      <w:r>
        <w:rPr>
          <w:sz w:val="28"/>
          <w:szCs w:val="28"/>
          <w:lang w:val="ru-RU"/>
        </w:rPr>
        <w:t>Устав ОУ:</w:t>
      </w:r>
    </w:p>
    <w:p w:rsidR="00301168" w:rsidRDefault="00301168" w:rsidP="00301168">
      <w:pPr>
        <w:pStyle w:val="Standard"/>
        <w:tabs>
          <w:tab w:val="left" w:pos="720"/>
        </w:tabs>
        <w:rPr>
          <w:sz w:val="28"/>
          <w:szCs w:val="28"/>
          <w:lang w:val="ru-RU"/>
        </w:rPr>
      </w:pPr>
      <w:proofErr w:type="gramStart"/>
      <w:r>
        <w:rPr>
          <w:sz w:val="28"/>
          <w:szCs w:val="28"/>
          <w:lang w:val="ru-RU"/>
        </w:rPr>
        <w:t>дата</w:t>
      </w:r>
      <w:proofErr w:type="gramEnd"/>
      <w:r>
        <w:rPr>
          <w:sz w:val="28"/>
          <w:szCs w:val="28"/>
          <w:lang w:val="ru-RU"/>
        </w:rPr>
        <w:t xml:space="preserve"> регистрации:   27.05.2008 г.    </w:t>
      </w:r>
      <w:proofErr w:type="gramStart"/>
      <w:r>
        <w:rPr>
          <w:sz w:val="28"/>
          <w:szCs w:val="28"/>
          <w:lang w:val="ru-RU"/>
        </w:rPr>
        <w:t>ОГРН  1082500001297</w:t>
      </w:r>
      <w:proofErr w:type="gramEnd"/>
      <w:r>
        <w:rPr>
          <w:sz w:val="28"/>
          <w:szCs w:val="28"/>
          <w:lang w:val="ru-RU"/>
        </w:rPr>
        <w:t>, учетный номер 2514040287</w:t>
      </w:r>
    </w:p>
    <w:p w:rsidR="00301168" w:rsidRDefault="00301168" w:rsidP="00301168">
      <w:pPr>
        <w:pStyle w:val="Standard"/>
        <w:numPr>
          <w:ilvl w:val="0"/>
          <w:numId w:val="1"/>
        </w:numPr>
        <w:tabs>
          <w:tab w:val="left" w:pos="720"/>
        </w:tabs>
        <w:ind w:left="0" w:firstLine="0"/>
        <w:rPr>
          <w:sz w:val="28"/>
          <w:szCs w:val="28"/>
          <w:lang w:val="ru-RU"/>
        </w:rPr>
      </w:pPr>
      <w:r>
        <w:rPr>
          <w:sz w:val="28"/>
          <w:szCs w:val="28"/>
          <w:lang w:val="ru-RU"/>
        </w:rPr>
        <w:t>Изменения и дополнения Устава ОУ:</w:t>
      </w:r>
    </w:p>
    <w:p w:rsidR="00301168" w:rsidRDefault="00301168" w:rsidP="00301168">
      <w:pPr>
        <w:pStyle w:val="Standard"/>
        <w:tabs>
          <w:tab w:val="left" w:pos="720"/>
        </w:tabs>
        <w:rPr>
          <w:sz w:val="28"/>
          <w:szCs w:val="28"/>
          <w:lang w:val="ru-RU"/>
        </w:rPr>
      </w:pPr>
      <w:proofErr w:type="gramStart"/>
      <w:r>
        <w:rPr>
          <w:sz w:val="28"/>
          <w:szCs w:val="28"/>
          <w:lang w:val="ru-RU"/>
        </w:rPr>
        <w:t>дата</w:t>
      </w:r>
      <w:proofErr w:type="gramEnd"/>
      <w:r>
        <w:rPr>
          <w:sz w:val="28"/>
          <w:szCs w:val="28"/>
          <w:lang w:val="ru-RU"/>
        </w:rPr>
        <w:t xml:space="preserve"> регистрации:    13.08.2012   ОГРН   1082500001297, учетный номер 2514040287</w:t>
      </w:r>
    </w:p>
    <w:p w:rsidR="00301168" w:rsidRDefault="00301168" w:rsidP="00301168">
      <w:pPr>
        <w:pStyle w:val="Standard"/>
        <w:tabs>
          <w:tab w:val="left" w:pos="720"/>
        </w:tabs>
        <w:rPr>
          <w:sz w:val="28"/>
          <w:szCs w:val="28"/>
          <w:lang w:val="ru-RU"/>
        </w:rPr>
      </w:pPr>
      <w:proofErr w:type="gramStart"/>
      <w:r>
        <w:rPr>
          <w:sz w:val="28"/>
          <w:szCs w:val="28"/>
          <w:lang w:val="ru-RU"/>
        </w:rPr>
        <w:t>дата</w:t>
      </w:r>
      <w:proofErr w:type="gramEnd"/>
      <w:r>
        <w:rPr>
          <w:sz w:val="28"/>
          <w:szCs w:val="28"/>
          <w:lang w:val="ru-RU"/>
        </w:rPr>
        <w:t xml:space="preserve"> регистрации:    26.06.2013   ОГРН   1082500001297, учетный номер 2514040287</w:t>
      </w:r>
    </w:p>
    <w:p w:rsidR="00301168" w:rsidRDefault="00301168" w:rsidP="00301168">
      <w:pPr>
        <w:pStyle w:val="Standard"/>
        <w:tabs>
          <w:tab w:val="left" w:pos="720"/>
        </w:tabs>
        <w:rPr>
          <w:sz w:val="28"/>
          <w:szCs w:val="28"/>
          <w:lang w:val="ru-RU"/>
        </w:rPr>
      </w:pPr>
      <w:proofErr w:type="gramStart"/>
      <w:r>
        <w:rPr>
          <w:sz w:val="28"/>
          <w:szCs w:val="28"/>
          <w:lang w:val="ru-RU"/>
        </w:rPr>
        <w:t>дата</w:t>
      </w:r>
      <w:proofErr w:type="gramEnd"/>
      <w:r>
        <w:rPr>
          <w:sz w:val="28"/>
          <w:szCs w:val="28"/>
          <w:lang w:val="ru-RU"/>
        </w:rPr>
        <w:t xml:space="preserve"> регистрации:   21.07.2014  . ОГРН   1082500001297, учетный номер 2514040287</w:t>
      </w:r>
    </w:p>
    <w:p w:rsidR="00301168" w:rsidRDefault="00301168" w:rsidP="00301168">
      <w:pPr>
        <w:pStyle w:val="Standard"/>
        <w:rPr>
          <w:sz w:val="28"/>
          <w:szCs w:val="28"/>
          <w:lang w:val="ru-RU"/>
        </w:rPr>
      </w:pPr>
      <w:proofErr w:type="gramStart"/>
      <w:r>
        <w:rPr>
          <w:sz w:val="28"/>
          <w:szCs w:val="28"/>
          <w:lang w:val="ru-RU"/>
        </w:rPr>
        <w:t>дата</w:t>
      </w:r>
      <w:proofErr w:type="gramEnd"/>
      <w:r>
        <w:rPr>
          <w:sz w:val="28"/>
          <w:szCs w:val="28"/>
          <w:lang w:val="ru-RU"/>
        </w:rPr>
        <w:t xml:space="preserve"> регистрации;   29.09.2015    ОГРН   1082500001297, учетный номер 2514040287</w:t>
      </w:r>
    </w:p>
    <w:p w:rsidR="00301168" w:rsidRDefault="00301168" w:rsidP="00301168">
      <w:pPr>
        <w:pStyle w:val="Textbody"/>
        <w:rPr>
          <w:sz w:val="28"/>
          <w:szCs w:val="28"/>
          <w:lang w:val="ru-RU"/>
        </w:rPr>
      </w:pPr>
    </w:p>
    <w:p w:rsidR="00301168" w:rsidRDefault="00301168" w:rsidP="00041028">
      <w:pPr>
        <w:pStyle w:val="Textbody"/>
        <w:jc w:val="both"/>
      </w:pPr>
      <w:r>
        <w:rPr>
          <w:sz w:val="28"/>
          <w:szCs w:val="28"/>
          <w:lang w:val="ru-RU"/>
        </w:rPr>
        <w:t xml:space="preserve">  Колледж имеет в своей структуре отделения, учебные кабинеты и лаборатории, учебный салон, структурные подразделения, реализующие основные и дополнительные профессиональные образовательные программы начального профессионального, среднего профессионального образования, дополнительного</w:t>
      </w:r>
      <w:r>
        <w:rPr>
          <w:lang w:val="ru-RU"/>
        </w:rPr>
        <w:t xml:space="preserve"> </w:t>
      </w:r>
      <w:r>
        <w:rPr>
          <w:sz w:val="28"/>
          <w:szCs w:val="28"/>
          <w:lang w:val="ru-RU"/>
        </w:rPr>
        <w:t>образования, профессиональное обучение.</w:t>
      </w:r>
    </w:p>
    <w:p w:rsidR="00301168" w:rsidRDefault="00301168" w:rsidP="00041028">
      <w:pPr>
        <w:pStyle w:val="Standard"/>
        <w:autoSpaceDE w:val="0"/>
        <w:spacing w:before="60"/>
        <w:jc w:val="both"/>
      </w:pPr>
      <w:r>
        <w:rPr>
          <w:rFonts w:cs="Arial"/>
          <w:sz w:val="28"/>
          <w:szCs w:val="28"/>
          <w:lang w:val="ru-RU"/>
        </w:rPr>
        <w:t xml:space="preserve">   Колледж арендует в г. Владивостоке, ул.</w:t>
      </w:r>
      <w:r w:rsidR="00E724C4">
        <w:rPr>
          <w:rFonts w:cs="Arial"/>
          <w:sz w:val="28"/>
          <w:szCs w:val="28"/>
          <w:lang w:val="ru-RU"/>
        </w:rPr>
        <w:t xml:space="preserve"> </w:t>
      </w:r>
      <w:r>
        <w:rPr>
          <w:rFonts w:cs="Arial"/>
          <w:sz w:val="28"/>
          <w:szCs w:val="28"/>
          <w:lang w:val="ru-RU"/>
        </w:rPr>
        <w:t>Кирова, 25-Е, в 17-</w:t>
      </w:r>
      <w:proofErr w:type="gramStart"/>
      <w:r w:rsidR="000A263A">
        <w:rPr>
          <w:rFonts w:cs="Arial"/>
          <w:sz w:val="28"/>
          <w:szCs w:val="28"/>
          <w:lang w:val="ru-RU"/>
        </w:rPr>
        <w:t>т</w:t>
      </w:r>
      <w:r>
        <w:rPr>
          <w:rFonts w:cs="Arial"/>
          <w:sz w:val="28"/>
          <w:szCs w:val="28"/>
          <w:lang w:val="ru-RU"/>
        </w:rPr>
        <w:t>и  этажном</w:t>
      </w:r>
      <w:proofErr w:type="gramEnd"/>
      <w:r>
        <w:rPr>
          <w:rFonts w:cs="Arial"/>
          <w:sz w:val="28"/>
          <w:szCs w:val="28"/>
          <w:lang w:val="ru-RU"/>
        </w:rPr>
        <w:t xml:space="preserve"> здании помещения </w:t>
      </w:r>
      <w:r>
        <w:rPr>
          <w:rFonts w:cs="Arial"/>
          <w:color w:val="000000"/>
          <w:sz w:val="28"/>
          <w:szCs w:val="28"/>
          <w:lang w:val="ru-RU"/>
        </w:rPr>
        <w:t xml:space="preserve">общей площадью – 324,2 </w:t>
      </w:r>
      <w:proofErr w:type="spellStart"/>
      <w:r>
        <w:rPr>
          <w:rFonts w:cs="Arial"/>
          <w:color w:val="000000"/>
          <w:sz w:val="28"/>
          <w:szCs w:val="28"/>
          <w:lang w:val="ru-RU"/>
        </w:rPr>
        <w:t>кв.м</w:t>
      </w:r>
      <w:proofErr w:type="spellEnd"/>
    </w:p>
    <w:p w:rsidR="00301168" w:rsidRDefault="00301168" w:rsidP="00041028">
      <w:pPr>
        <w:pStyle w:val="Standard"/>
        <w:autoSpaceDE w:val="0"/>
        <w:spacing w:before="60"/>
        <w:jc w:val="both"/>
        <w:rPr>
          <w:rFonts w:cs="Arial"/>
          <w:sz w:val="28"/>
          <w:szCs w:val="28"/>
          <w:lang w:val="ru-RU"/>
        </w:rPr>
      </w:pPr>
      <w:r>
        <w:rPr>
          <w:rFonts w:cs="Arial"/>
          <w:sz w:val="28"/>
          <w:szCs w:val="28"/>
          <w:lang w:val="ru-RU"/>
        </w:rPr>
        <w:t xml:space="preserve">   Договор аренды нежилого помещения №1 от 15 июля 2015г. г. Владивосток с индивидуальным предпринимателем </w:t>
      </w:r>
      <w:proofErr w:type="spellStart"/>
      <w:r>
        <w:rPr>
          <w:rFonts w:cs="Arial"/>
          <w:sz w:val="28"/>
          <w:szCs w:val="28"/>
          <w:lang w:val="ru-RU"/>
        </w:rPr>
        <w:t>Мигеркиным</w:t>
      </w:r>
      <w:proofErr w:type="spellEnd"/>
      <w:r>
        <w:rPr>
          <w:rFonts w:cs="Arial"/>
          <w:sz w:val="28"/>
          <w:szCs w:val="28"/>
          <w:lang w:val="ru-RU"/>
        </w:rPr>
        <w:t xml:space="preserve"> Алексеем Николаевичем.  Срок действия договора в течение неопределенного срока.</w:t>
      </w:r>
    </w:p>
    <w:p w:rsidR="00301168" w:rsidRDefault="00301168" w:rsidP="00041028">
      <w:pPr>
        <w:pStyle w:val="Standard"/>
        <w:autoSpaceDE w:val="0"/>
        <w:spacing w:before="60"/>
        <w:jc w:val="both"/>
        <w:rPr>
          <w:rFonts w:cs="Arial"/>
          <w:sz w:val="28"/>
          <w:szCs w:val="28"/>
          <w:lang w:val="ru-RU"/>
        </w:rPr>
      </w:pPr>
      <w:r>
        <w:rPr>
          <w:rFonts w:cs="Arial"/>
          <w:sz w:val="28"/>
          <w:szCs w:val="28"/>
          <w:lang w:val="ru-RU"/>
        </w:rPr>
        <w:t xml:space="preserve">    Заключен договор на оказание услуг питания с ООО «</w:t>
      </w:r>
      <w:proofErr w:type="spellStart"/>
      <w:r>
        <w:rPr>
          <w:rFonts w:cs="Arial"/>
          <w:sz w:val="28"/>
          <w:szCs w:val="28"/>
          <w:lang w:val="ru-RU"/>
        </w:rPr>
        <w:t>Палада</w:t>
      </w:r>
      <w:proofErr w:type="spellEnd"/>
      <w:r>
        <w:rPr>
          <w:rFonts w:cs="Arial"/>
          <w:sz w:val="28"/>
          <w:szCs w:val="28"/>
          <w:lang w:val="ru-RU"/>
        </w:rPr>
        <w:t xml:space="preserve">-ДВ» в лице директора </w:t>
      </w:r>
      <w:proofErr w:type="spellStart"/>
      <w:r>
        <w:rPr>
          <w:rFonts w:cs="Arial"/>
          <w:sz w:val="28"/>
          <w:szCs w:val="28"/>
          <w:lang w:val="ru-RU"/>
        </w:rPr>
        <w:t>Габовой</w:t>
      </w:r>
      <w:proofErr w:type="spellEnd"/>
      <w:r>
        <w:rPr>
          <w:rFonts w:cs="Arial"/>
          <w:sz w:val="28"/>
          <w:szCs w:val="28"/>
          <w:lang w:val="ru-RU"/>
        </w:rPr>
        <w:t xml:space="preserve"> Д.И., действующий на основа</w:t>
      </w:r>
      <w:r w:rsidR="00BF7ABD">
        <w:rPr>
          <w:rFonts w:cs="Arial"/>
          <w:sz w:val="28"/>
          <w:szCs w:val="28"/>
          <w:lang w:val="ru-RU"/>
        </w:rPr>
        <w:t xml:space="preserve">нии Устава, </w:t>
      </w:r>
      <w:r w:rsidR="006E79B9">
        <w:rPr>
          <w:rFonts w:cs="Arial"/>
          <w:sz w:val="28"/>
          <w:szCs w:val="28"/>
          <w:lang w:val="ru-RU"/>
        </w:rPr>
        <w:t>договор пролонгирован.</w:t>
      </w:r>
    </w:p>
    <w:p w:rsidR="00301168" w:rsidRDefault="00301168" w:rsidP="00041028">
      <w:pPr>
        <w:pStyle w:val="Textbody"/>
        <w:snapToGrid w:val="0"/>
        <w:spacing w:after="0" w:line="226" w:lineRule="exact"/>
        <w:jc w:val="both"/>
        <w:rPr>
          <w:sz w:val="28"/>
          <w:szCs w:val="28"/>
          <w:lang w:val="ru-RU"/>
        </w:rPr>
      </w:pPr>
    </w:p>
    <w:p w:rsidR="00301168" w:rsidRPr="006E79B9" w:rsidRDefault="00301168" w:rsidP="00041028">
      <w:pPr>
        <w:pStyle w:val="Textbody"/>
        <w:snapToGrid w:val="0"/>
        <w:spacing w:after="0" w:line="226" w:lineRule="exact"/>
        <w:jc w:val="both"/>
        <w:rPr>
          <w:rFonts w:cs="Arial"/>
          <w:sz w:val="28"/>
          <w:szCs w:val="28"/>
          <w:lang w:val="ru-RU"/>
        </w:rPr>
      </w:pPr>
      <w:r>
        <w:rPr>
          <w:sz w:val="28"/>
          <w:szCs w:val="28"/>
          <w:lang w:val="ru-RU"/>
        </w:rPr>
        <w:t xml:space="preserve">  Учебное помещение</w:t>
      </w:r>
      <w:r w:rsidR="006E79B9">
        <w:rPr>
          <w:sz w:val="28"/>
          <w:szCs w:val="28"/>
          <w:lang w:val="ru-RU"/>
        </w:rPr>
        <w:t xml:space="preserve">, </w:t>
      </w:r>
      <w:r w:rsidR="006E79B9">
        <w:rPr>
          <w:rFonts w:cs="Arial"/>
          <w:sz w:val="28"/>
          <w:szCs w:val="28"/>
          <w:lang w:val="ru-RU"/>
        </w:rPr>
        <w:t xml:space="preserve">690068, Владивосток, ул. Кирова, 25-Г. 6,1 </w:t>
      </w:r>
      <w:proofErr w:type="spellStart"/>
      <w:r w:rsidR="006E79B9">
        <w:rPr>
          <w:rFonts w:cs="Arial"/>
          <w:sz w:val="28"/>
          <w:szCs w:val="28"/>
          <w:lang w:val="ru-RU"/>
        </w:rPr>
        <w:t>кв.м</w:t>
      </w:r>
      <w:proofErr w:type="spellEnd"/>
      <w:r w:rsidR="006E79B9">
        <w:rPr>
          <w:rFonts w:cs="Arial"/>
          <w:sz w:val="28"/>
          <w:szCs w:val="28"/>
          <w:lang w:val="ru-RU"/>
        </w:rPr>
        <w:t>.</w:t>
      </w:r>
      <w:r w:rsidR="006E79B9">
        <w:rPr>
          <w:sz w:val="28"/>
          <w:szCs w:val="28"/>
          <w:lang w:val="ru-RU"/>
        </w:rPr>
        <w:t xml:space="preserve">: </w:t>
      </w:r>
      <w:r>
        <w:rPr>
          <w:rFonts w:ascii="serif" w:hAnsi="serif" w:cs="Arial"/>
          <w:sz w:val="28"/>
          <w:szCs w:val="28"/>
          <w:lang w:val="ru-RU"/>
        </w:rPr>
        <w:t>м</w:t>
      </w:r>
      <w:r w:rsidR="006E79B9">
        <w:rPr>
          <w:rFonts w:cs="Arial"/>
          <w:sz w:val="28"/>
          <w:szCs w:val="28"/>
          <w:lang w:val="ru-RU"/>
        </w:rPr>
        <w:t>едицинский кабинет.</w:t>
      </w:r>
    </w:p>
    <w:p w:rsidR="00301168" w:rsidRDefault="00301168" w:rsidP="00041028">
      <w:pPr>
        <w:pStyle w:val="Standard"/>
        <w:jc w:val="both"/>
        <w:rPr>
          <w:rFonts w:ascii="serif" w:hAnsi="serif"/>
          <w:sz w:val="30"/>
          <w:lang w:val="ru-RU"/>
        </w:rPr>
      </w:pPr>
      <w:r>
        <w:rPr>
          <w:rFonts w:ascii="serif" w:hAnsi="serif"/>
          <w:sz w:val="30"/>
          <w:lang w:val="ru-RU"/>
        </w:rPr>
        <w:t xml:space="preserve">     </w:t>
      </w:r>
    </w:p>
    <w:p w:rsidR="00301168" w:rsidRDefault="00301168" w:rsidP="00041028">
      <w:pPr>
        <w:pStyle w:val="Standard"/>
        <w:jc w:val="both"/>
        <w:rPr>
          <w:rFonts w:ascii="serif" w:hAnsi="serif"/>
          <w:sz w:val="30"/>
          <w:lang w:val="ru-RU"/>
        </w:rPr>
      </w:pPr>
      <w:r>
        <w:rPr>
          <w:rFonts w:ascii="serif" w:hAnsi="serif"/>
          <w:sz w:val="30"/>
          <w:lang w:val="ru-RU"/>
        </w:rPr>
        <w:t xml:space="preserve">   Колледж имеет статус юридического лица с момента государственной регистрации, обособленное имущество, самостоятельный баланс, печать со своим полным наименованием, текущие лицевые счета и самостоятельно осуществляет финансово-хозяйственную деятельность, ведет делопроизводство. Колледж, вправе заключать от своего имени договоры, приобретать имущественные и личные неимущественные права, нести обязанности, быть истцом и ответчиком в судебных органах, включая </w:t>
      </w:r>
      <w:r>
        <w:rPr>
          <w:rFonts w:ascii="serif" w:hAnsi="serif"/>
          <w:sz w:val="30"/>
          <w:lang w:val="ru-RU"/>
        </w:rPr>
        <w:lastRenderedPageBreak/>
        <w:t>третейские суды.</w:t>
      </w:r>
    </w:p>
    <w:p w:rsidR="00301168" w:rsidRDefault="00301168" w:rsidP="00041028">
      <w:pPr>
        <w:pStyle w:val="Standard"/>
        <w:jc w:val="both"/>
        <w:rPr>
          <w:rFonts w:ascii="serif" w:hAnsi="serif"/>
          <w:sz w:val="30"/>
          <w:lang w:val="ru-RU"/>
        </w:rPr>
      </w:pPr>
      <w:r>
        <w:rPr>
          <w:rFonts w:ascii="serif" w:hAnsi="serif"/>
          <w:sz w:val="30"/>
          <w:lang w:val="ru-RU"/>
        </w:rPr>
        <w:t xml:space="preserve">   Колледж самостоятелен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w:t>
      </w:r>
    </w:p>
    <w:p w:rsidR="00301168" w:rsidRDefault="00301168" w:rsidP="00041028">
      <w:pPr>
        <w:pStyle w:val="Standard"/>
        <w:jc w:val="both"/>
        <w:rPr>
          <w:rFonts w:ascii="serif" w:hAnsi="serif"/>
          <w:sz w:val="30"/>
          <w:lang w:val="ru-RU"/>
        </w:rPr>
      </w:pPr>
      <w:r>
        <w:rPr>
          <w:rFonts w:ascii="serif" w:hAnsi="serif"/>
          <w:sz w:val="30"/>
          <w:lang w:val="ru-RU"/>
        </w:rPr>
        <w:t xml:space="preserve">  Колледж осуществляет свою деятельность в соответствии с Конституцией Российской Федерации, Гражданским кодексом, Законом Российской Федерации «Об образовании в РФ» N273-ФЗ, иными законодательными актами Российской Федерации, касающимися сферы образования,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призом </w:t>
      </w:r>
      <w:proofErr w:type="spellStart"/>
      <w:r>
        <w:rPr>
          <w:rFonts w:ascii="serif" w:hAnsi="serif"/>
          <w:sz w:val="30"/>
          <w:lang w:val="ru-RU"/>
        </w:rPr>
        <w:t>Минобрнауки</w:t>
      </w:r>
      <w:proofErr w:type="spellEnd"/>
      <w:r>
        <w:rPr>
          <w:rFonts w:ascii="serif" w:hAnsi="serif"/>
          <w:sz w:val="30"/>
          <w:lang w:val="ru-RU"/>
        </w:rPr>
        <w:t xml:space="preserve"> от 14.06. 2013 </w:t>
      </w:r>
      <w:proofErr w:type="spellStart"/>
      <w:r>
        <w:rPr>
          <w:rFonts w:ascii="serif" w:hAnsi="serif"/>
          <w:sz w:val="30"/>
          <w:lang w:val="ru-RU"/>
        </w:rPr>
        <w:t>No</w:t>
      </w:r>
      <w:proofErr w:type="spellEnd"/>
      <w:r>
        <w:rPr>
          <w:rFonts w:ascii="serif" w:hAnsi="serif"/>
          <w:sz w:val="30"/>
          <w:lang w:val="ru-RU"/>
        </w:rPr>
        <w:t xml:space="preserve"> 464 (ред. от 22.01.2014), требованиями ФГОС СПО, нормативными актами Министерства образования и науки Российской Федерации,</w:t>
      </w:r>
    </w:p>
    <w:p w:rsidR="00301168" w:rsidRDefault="00301168" w:rsidP="00041028">
      <w:pPr>
        <w:pStyle w:val="Standard"/>
        <w:jc w:val="both"/>
        <w:rPr>
          <w:rFonts w:ascii="serif" w:hAnsi="serif"/>
          <w:sz w:val="30"/>
          <w:lang w:val="ru-RU"/>
        </w:rPr>
      </w:pPr>
      <w:r>
        <w:rPr>
          <w:rFonts w:ascii="serif" w:hAnsi="serif"/>
          <w:sz w:val="30"/>
          <w:lang w:val="ru-RU"/>
        </w:rPr>
        <w:t>департамента образования и науки Приморского края, собственным уставом, а также локальными актами, утвержденными директором.</w:t>
      </w:r>
    </w:p>
    <w:p w:rsidR="00301168" w:rsidRDefault="00301168" w:rsidP="00301168">
      <w:pPr>
        <w:pStyle w:val="Standard"/>
        <w:rPr>
          <w:rFonts w:ascii="serif" w:hAnsi="serif"/>
          <w:b/>
          <w:bCs/>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2.Система управления образовательным процессом</w:t>
      </w:r>
    </w:p>
    <w:p w:rsidR="00301168" w:rsidRDefault="00301168" w:rsidP="00E724C4">
      <w:pPr>
        <w:pStyle w:val="Standard"/>
        <w:jc w:val="both"/>
        <w:rPr>
          <w:rFonts w:ascii="serif" w:hAnsi="serif"/>
          <w:sz w:val="30"/>
          <w:lang w:val="ru-RU"/>
        </w:rPr>
      </w:pPr>
      <w:r>
        <w:rPr>
          <w:rFonts w:ascii="serif" w:hAnsi="serif"/>
          <w:sz w:val="30"/>
          <w:lang w:val="ru-RU"/>
        </w:rPr>
        <w:t xml:space="preserve">  Управление колледжем осуществляется в соответствии с законодательством Российской Федерации и Уставом. Структура управления позволяет реализовывать программы среднего</w:t>
      </w:r>
    </w:p>
    <w:p w:rsidR="00301168" w:rsidRDefault="00301168" w:rsidP="00E724C4">
      <w:pPr>
        <w:pStyle w:val="Standard"/>
        <w:jc w:val="both"/>
        <w:rPr>
          <w:rFonts w:ascii="serif" w:hAnsi="serif"/>
          <w:sz w:val="30"/>
          <w:lang w:val="ru-RU"/>
        </w:rPr>
      </w:pPr>
      <w:r>
        <w:rPr>
          <w:rFonts w:ascii="serif" w:hAnsi="serif"/>
          <w:sz w:val="30"/>
          <w:lang w:val="ru-RU"/>
        </w:rPr>
        <w:t>профессионального и дополнительного профессионального образования.</w:t>
      </w:r>
    </w:p>
    <w:p w:rsidR="00301168" w:rsidRDefault="00301168" w:rsidP="00E724C4">
      <w:pPr>
        <w:pStyle w:val="Standard"/>
        <w:jc w:val="both"/>
      </w:pPr>
      <w:r>
        <w:rPr>
          <w:rFonts w:ascii="serif" w:hAnsi="serif"/>
          <w:sz w:val="30"/>
          <w:lang w:val="ru-RU"/>
        </w:rPr>
        <w:t xml:space="preserve">   В структуру колледжа входят: учредитель, попечительский совет, директор колледжа, общее собрание коллектива, педагогический совет, цикловая комиссия.</w:t>
      </w:r>
    </w:p>
    <w:p w:rsidR="00301168" w:rsidRDefault="00301168" w:rsidP="00E724C4">
      <w:pPr>
        <w:pStyle w:val="Standard"/>
        <w:jc w:val="both"/>
      </w:pPr>
      <w:r>
        <w:rPr>
          <w:rFonts w:ascii="serif" w:hAnsi="serif"/>
          <w:sz w:val="30"/>
          <w:lang w:val="ru-RU"/>
        </w:rPr>
        <w:t xml:space="preserve">  Организация управления колледжа строится на принципах единоначалия. Общее руководство колледжем непосредственно осуществляет директор, в подчинении которого 2 заместителя: заместитель по учебно-производственной работе, управляющая колледжем.</w:t>
      </w:r>
    </w:p>
    <w:p w:rsidR="00301168" w:rsidRDefault="00301168" w:rsidP="00E724C4">
      <w:pPr>
        <w:pStyle w:val="Standard"/>
        <w:jc w:val="both"/>
        <w:rPr>
          <w:rFonts w:ascii="serif" w:hAnsi="serif"/>
          <w:sz w:val="30"/>
          <w:lang w:val="ru-RU"/>
        </w:rPr>
      </w:pPr>
      <w:r>
        <w:rPr>
          <w:rFonts w:ascii="serif" w:hAnsi="serif"/>
          <w:sz w:val="30"/>
          <w:lang w:val="ru-RU"/>
        </w:rPr>
        <w:t xml:space="preserve">   Педагогический совет определяет основные направления деятельности, перспективы развития, проводит анализ достигнутых результатов учебно-воспитательной и методической работы, рассматривает вопросы повышения квалификации работников, приема и выпуска обучающихся.</w:t>
      </w:r>
    </w:p>
    <w:p w:rsidR="00301168" w:rsidRDefault="00301168" w:rsidP="00E724C4">
      <w:pPr>
        <w:pStyle w:val="Standard"/>
        <w:jc w:val="both"/>
      </w:pPr>
      <w:r>
        <w:rPr>
          <w:rFonts w:ascii="serif" w:hAnsi="serif"/>
          <w:sz w:val="30"/>
          <w:lang w:val="ru-RU"/>
        </w:rPr>
        <w:t xml:space="preserve">   Методическая работа в колледже рассматривается на педагогических советах, цикловой комиссии. Основными задачами методической работы являются обеспечение необходимых условий для профессиональной деятельности преподавателей, повышение уровня теоретических знаний, развитие их творческих способностей. Основными направлениями деятельности цикловой комиссии являются обеспечение реализации ФГОС СПО, разработка рабочих планов и программ учебных дисциплин, мониторинг качества подготовки студентов, внедрение новых технологий обучения.</w:t>
      </w:r>
    </w:p>
    <w:p w:rsidR="00301168" w:rsidRDefault="00301168" w:rsidP="00E724C4">
      <w:pPr>
        <w:pStyle w:val="Standard"/>
        <w:jc w:val="both"/>
        <w:rPr>
          <w:rFonts w:ascii="serif" w:hAnsi="serif"/>
          <w:sz w:val="30"/>
          <w:lang w:val="ru-RU"/>
        </w:rPr>
      </w:pPr>
      <w:r>
        <w:rPr>
          <w:rFonts w:ascii="serif" w:hAnsi="serif"/>
          <w:sz w:val="30"/>
          <w:lang w:val="ru-RU"/>
        </w:rPr>
        <w:lastRenderedPageBreak/>
        <w:t xml:space="preserve">   Руководством колледжа уделяется внимание состоянию локальной нормативно-правовой базы учебного заведения. В колледже разработаны локальные акты регламентируют общие вопросы деятельности образовательного учреждения, работу его структурных подразделений.</w:t>
      </w:r>
    </w:p>
    <w:p w:rsidR="00301168" w:rsidRDefault="00301168" w:rsidP="00E724C4">
      <w:pPr>
        <w:pStyle w:val="Standard"/>
        <w:jc w:val="both"/>
        <w:rPr>
          <w:rFonts w:ascii="serif" w:hAnsi="serif"/>
          <w:sz w:val="30"/>
          <w:lang w:val="ru-RU"/>
        </w:rPr>
      </w:pPr>
      <w:r>
        <w:rPr>
          <w:rFonts w:ascii="serif" w:hAnsi="serif"/>
          <w:sz w:val="30"/>
          <w:lang w:val="ru-RU"/>
        </w:rPr>
        <w:t>Делопроизводство организовано в соответствии с постановлением Администрации Приморского края от 21. 09. 2009 г. № 252-па и инструкции по оформлению документов, разработанной колледжем.</w:t>
      </w:r>
    </w:p>
    <w:p w:rsidR="00301168" w:rsidRDefault="00301168" w:rsidP="00E724C4">
      <w:pPr>
        <w:pStyle w:val="Standard"/>
        <w:jc w:val="both"/>
        <w:rPr>
          <w:rFonts w:ascii="serif" w:hAnsi="serif"/>
          <w:sz w:val="30"/>
          <w:lang w:val="ru-RU"/>
        </w:rPr>
      </w:pPr>
      <w:r>
        <w:rPr>
          <w:rFonts w:ascii="serif" w:hAnsi="serif"/>
          <w:sz w:val="30"/>
          <w:lang w:val="ru-RU"/>
        </w:rPr>
        <w:t xml:space="preserve">Хранение, выдача дипломов и приложений к ним соответствует требованиям приказа </w:t>
      </w:r>
      <w:proofErr w:type="spellStart"/>
      <w:r>
        <w:rPr>
          <w:rFonts w:ascii="serif" w:hAnsi="serif"/>
          <w:sz w:val="30"/>
          <w:lang w:val="ru-RU"/>
        </w:rPr>
        <w:t>Минобрнауки</w:t>
      </w:r>
      <w:proofErr w:type="spellEnd"/>
      <w:r>
        <w:rPr>
          <w:rFonts w:ascii="serif" w:hAnsi="serif"/>
          <w:sz w:val="30"/>
          <w:lang w:val="ru-RU"/>
        </w:rPr>
        <w:t xml:space="preserve"> России от 25.10.2013 №1186.</w:t>
      </w:r>
    </w:p>
    <w:p w:rsidR="00301168" w:rsidRDefault="00301168" w:rsidP="00E724C4">
      <w:pPr>
        <w:pStyle w:val="Standard"/>
        <w:jc w:val="both"/>
        <w:rPr>
          <w:rFonts w:ascii="serif" w:hAnsi="serif"/>
          <w:sz w:val="30"/>
          <w:lang w:val="ru-RU"/>
        </w:rPr>
      </w:pPr>
      <w:r>
        <w:rPr>
          <w:rFonts w:ascii="serif" w:hAnsi="serif"/>
          <w:sz w:val="30"/>
          <w:lang w:val="ru-RU"/>
        </w:rPr>
        <w:t>Количество аккредитованных образовательных программ и количество образовательных программ, по которым выданы выпускникам документы государственного образца, совпадает.</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3.Организация образовательного процесса</w:t>
      </w:r>
    </w:p>
    <w:p w:rsidR="00301168" w:rsidRDefault="00301168" w:rsidP="00E724C4">
      <w:pPr>
        <w:pStyle w:val="Standard"/>
        <w:jc w:val="both"/>
        <w:rPr>
          <w:rFonts w:ascii="serif" w:hAnsi="serif"/>
          <w:sz w:val="30"/>
          <w:lang w:val="ru-RU"/>
        </w:rPr>
      </w:pPr>
      <w:r>
        <w:rPr>
          <w:rFonts w:ascii="serif" w:hAnsi="serif"/>
          <w:sz w:val="30"/>
          <w:lang w:val="ru-RU"/>
        </w:rPr>
        <w:t xml:space="preserve">  Организация образовательного процесса осуществляется в соответствии с расписанием занятий и образовательными программами для каждой специальности/профессии и формы получения образования, которые разрабатываются и утверждаются Колледжем самостоятельно с учетом требований рынка труда на основе федерального государственного образовательного стандарта СПО.</w:t>
      </w:r>
    </w:p>
    <w:p w:rsidR="00301168" w:rsidRDefault="00301168" w:rsidP="00E724C4">
      <w:pPr>
        <w:pStyle w:val="Standard"/>
        <w:jc w:val="both"/>
        <w:rPr>
          <w:rFonts w:ascii="serif" w:hAnsi="serif"/>
          <w:sz w:val="30"/>
          <w:lang w:val="ru-RU"/>
        </w:rPr>
      </w:pPr>
      <w:r>
        <w:rPr>
          <w:rFonts w:ascii="serif" w:hAnsi="serif"/>
          <w:sz w:val="30"/>
          <w:lang w:val="ru-RU"/>
        </w:rPr>
        <w:t>Образовательный процесс в учебном году начинается 1 сентября, заканчивается – в соответствии с графиком учебного процесса.</w:t>
      </w:r>
    </w:p>
    <w:p w:rsidR="00301168" w:rsidRDefault="00301168" w:rsidP="00E724C4">
      <w:pPr>
        <w:pStyle w:val="Standard"/>
        <w:jc w:val="both"/>
        <w:rPr>
          <w:rFonts w:ascii="serif" w:hAnsi="serif"/>
          <w:sz w:val="30"/>
          <w:lang w:val="ru-RU"/>
        </w:rPr>
      </w:pPr>
      <w:r>
        <w:rPr>
          <w:rFonts w:ascii="serif" w:hAnsi="serif"/>
          <w:sz w:val="30"/>
          <w:lang w:val="ru-RU"/>
        </w:rPr>
        <w:t>Для обучающихся по образовательным программам среднего профессионального образования общая продолжительность каникул составляет не менее 10 недель в учебном году при сроке обучения более 1 года и не менее 2 недель при сроке обучения 1 год.</w:t>
      </w:r>
    </w:p>
    <w:p w:rsidR="00301168" w:rsidRDefault="00301168" w:rsidP="00E724C4">
      <w:pPr>
        <w:pStyle w:val="Standard"/>
        <w:jc w:val="both"/>
        <w:rPr>
          <w:rFonts w:ascii="serif" w:hAnsi="serif"/>
          <w:sz w:val="30"/>
          <w:lang w:val="ru-RU"/>
        </w:rPr>
      </w:pPr>
      <w:r>
        <w:rPr>
          <w:rFonts w:ascii="serif" w:hAnsi="serif"/>
          <w:sz w:val="30"/>
          <w:lang w:val="ru-RU"/>
        </w:rPr>
        <w:t>Для всех видов аудиторных занятий академический час устанавливается</w:t>
      </w:r>
    </w:p>
    <w:p w:rsidR="00301168" w:rsidRDefault="00301168" w:rsidP="00E724C4">
      <w:pPr>
        <w:pStyle w:val="Standard"/>
        <w:jc w:val="both"/>
        <w:rPr>
          <w:rFonts w:ascii="serif" w:hAnsi="serif"/>
          <w:sz w:val="30"/>
          <w:lang w:val="ru-RU"/>
        </w:rPr>
      </w:pPr>
      <w:r>
        <w:rPr>
          <w:rFonts w:ascii="serif" w:hAnsi="serif"/>
          <w:sz w:val="30"/>
          <w:lang w:val="ru-RU"/>
        </w:rPr>
        <w:t>продолжительностью 45 минут. Занятия в колледже проводятся парами 1 час. 30 мин. (сдвоенные уроки), в одну смену. Перемены на отдых устанавливаются продолжительностью 10 минут. Для организации питания - 20 минут. Максимальный объем аудиторной учебной нагрузки при очной форме получения образования составляет 36 академических часов в неделю.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301168" w:rsidRDefault="00301168" w:rsidP="00E724C4">
      <w:pPr>
        <w:pStyle w:val="Standard"/>
        <w:jc w:val="both"/>
        <w:rPr>
          <w:rFonts w:ascii="serif" w:hAnsi="serif"/>
          <w:sz w:val="30"/>
          <w:lang w:val="ru-RU"/>
        </w:rPr>
      </w:pPr>
      <w:r>
        <w:rPr>
          <w:rFonts w:ascii="serif" w:hAnsi="serif"/>
          <w:sz w:val="30"/>
          <w:lang w:val="ru-RU"/>
        </w:rPr>
        <w:t>Количество экзаменов в каждом учебном году в процессе промежуточной аттестации студентов СПО по очной форме получения образования не превышает 8, а количество зачетов и дифференцированных зачетов – 10 (в данное количество не входят зачеты по физкультуре).</w:t>
      </w:r>
    </w:p>
    <w:p w:rsidR="00301168" w:rsidRDefault="00301168" w:rsidP="00E724C4">
      <w:pPr>
        <w:pStyle w:val="Standard"/>
        <w:jc w:val="both"/>
        <w:rPr>
          <w:rFonts w:ascii="serif" w:hAnsi="serif"/>
          <w:sz w:val="30"/>
          <w:lang w:val="ru-RU"/>
        </w:rPr>
      </w:pPr>
      <w:r>
        <w:rPr>
          <w:rFonts w:ascii="serif" w:hAnsi="serif"/>
          <w:sz w:val="30"/>
          <w:lang w:val="ru-RU"/>
        </w:rPr>
        <w:t xml:space="preserve">Дисциплина "Физическая культура" предусматривает еженедельно не менее 2-х часов обязательных аудиторных занятий и 2 часа </w:t>
      </w:r>
      <w:r>
        <w:rPr>
          <w:rFonts w:ascii="serif" w:hAnsi="serif"/>
          <w:sz w:val="30"/>
          <w:lang w:val="ru-RU"/>
        </w:rPr>
        <w:lastRenderedPageBreak/>
        <w:t>самостоятельной учебной нагрузки (за счет различных форм внеаудиторных занятий в спортивных клубах, секциях).</w:t>
      </w:r>
    </w:p>
    <w:p w:rsidR="00301168" w:rsidRDefault="00301168" w:rsidP="00E724C4">
      <w:pPr>
        <w:pStyle w:val="Standard"/>
        <w:jc w:val="both"/>
        <w:rPr>
          <w:rFonts w:ascii="serif" w:hAnsi="serif"/>
          <w:sz w:val="30"/>
          <w:lang w:val="ru-RU"/>
        </w:rPr>
      </w:pPr>
      <w:r>
        <w:rPr>
          <w:rFonts w:ascii="serif" w:hAnsi="serif"/>
          <w:sz w:val="30"/>
          <w:lang w:val="ru-RU"/>
        </w:rPr>
        <w:t>70% учебного времени дисциплины "Безопасность жизнедеятельности», отведенного на изучение основ военной службы для подгрупп девушек использованы на освоение основ медицинских знаний.</w:t>
      </w:r>
    </w:p>
    <w:p w:rsidR="00301168" w:rsidRDefault="00301168" w:rsidP="00E724C4">
      <w:pPr>
        <w:pStyle w:val="Standard"/>
        <w:jc w:val="both"/>
        <w:rPr>
          <w:rFonts w:ascii="serif" w:hAnsi="serif"/>
          <w:sz w:val="30"/>
          <w:lang w:val="ru-RU"/>
        </w:rPr>
      </w:pPr>
      <w:r>
        <w:rPr>
          <w:rFonts w:ascii="serif" w:hAnsi="serif"/>
          <w:sz w:val="30"/>
          <w:lang w:val="ru-RU"/>
        </w:rPr>
        <w:t>Консультации для обучающихся очной формы получения образования</w:t>
      </w:r>
    </w:p>
    <w:p w:rsidR="00301168" w:rsidRDefault="00301168" w:rsidP="00E724C4">
      <w:pPr>
        <w:pStyle w:val="Standard"/>
        <w:jc w:val="both"/>
        <w:rPr>
          <w:rFonts w:ascii="serif" w:hAnsi="serif"/>
          <w:sz w:val="30"/>
          <w:lang w:val="ru-RU"/>
        </w:rPr>
      </w:pPr>
      <w:r>
        <w:rPr>
          <w:rFonts w:ascii="serif" w:hAnsi="serif"/>
          <w:sz w:val="30"/>
          <w:lang w:val="ru-RU"/>
        </w:rPr>
        <w:t>предусматриваются из расчета 4 часа на одного обучающегося на каждый учебный год.</w:t>
      </w:r>
    </w:p>
    <w:p w:rsidR="00301168" w:rsidRDefault="00301168" w:rsidP="00E724C4">
      <w:pPr>
        <w:pStyle w:val="Standard"/>
        <w:jc w:val="both"/>
      </w:pPr>
      <w:r>
        <w:rPr>
          <w:rFonts w:ascii="serif" w:hAnsi="serif"/>
          <w:sz w:val="30"/>
          <w:lang w:val="ru-RU"/>
        </w:rPr>
        <w:t xml:space="preserve">  Формы проведения консультаций (групповые, индивидуальные, письменные, устные) определяются решением цикловой комиссии.</w:t>
      </w:r>
    </w:p>
    <w:p w:rsidR="00301168" w:rsidRDefault="00301168" w:rsidP="00E724C4">
      <w:pPr>
        <w:pStyle w:val="Standard"/>
        <w:jc w:val="both"/>
      </w:pPr>
      <w:r>
        <w:rPr>
          <w:rFonts w:ascii="serif" w:hAnsi="serif"/>
          <w:sz w:val="34"/>
          <w:lang w:val="ru-RU"/>
        </w:rPr>
        <w:t xml:space="preserve">  </w:t>
      </w:r>
      <w:r>
        <w:rPr>
          <w:rFonts w:ascii="serif" w:hAnsi="serif"/>
          <w:sz w:val="30"/>
          <w:lang w:val="ru-RU"/>
        </w:rPr>
        <w:t>Колледж является многоуровневым образовательным учреждением, осуществляющим обучение по программам среднего профессионального образования. В настоящее время структура образовательного процесса имеет следующий вид:</w:t>
      </w:r>
    </w:p>
    <w:p w:rsidR="00301168" w:rsidRDefault="00301168" w:rsidP="00E724C4">
      <w:pPr>
        <w:pStyle w:val="Standard"/>
        <w:jc w:val="both"/>
        <w:rPr>
          <w:rFonts w:ascii="serif" w:hAnsi="serif"/>
          <w:sz w:val="30"/>
          <w:lang w:val="ru-RU"/>
        </w:rPr>
      </w:pPr>
      <w:r>
        <w:rPr>
          <w:rFonts w:ascii="serif" w:hAnsi="serif"/>
          <w:sz w:val="30"/>
          <w:lang w:val="ru-RU"/>
        </w:rPr>
        <w:t>-Обучение по программам подготовки квалифицированных рабочих, служащих (ППКРС);</w:t>
      </w:r>
    </w:p>
    <w:p w:rsidR="00301168" w:rsidRDefault="00301168" w:rsidP="00E724C4">
      <w:pPr>
        <w:pStyle w:val="Standard"/>
        <w:jc w:val="both"/>
        <w:rPr>
          <w:rFonts w:ascii="serif" w:hAnsi="serif"/>
          <w:sz w:val="30"/>
          <w:lang w:val="ru-RU"/>
        </w:rPr>
      </w:pPr>
      <w:r>
        <w:rPr>
          <w:rFonts w:ascii="serif" w:hAnsi="serif"/>
          <w:sz w:val="30"/>
          <w:lang w:val="ru-RU"/>
        </w:rPr>
        <w:t>-Обучение по программам подготовки специалистов среднего звена (базовый уровень подготовки);</w:t>
      </w:r>
    </w:p>
    <w:p w:rsidR="00301168" w:rsidRDefault="00301168" w:rsidP="00E724C4">
      <w:pPr>
        <w:pStyle w:val="Standard"/>
        <w:jc w:val="both"/>
        <w:rPr>
          <w:rFonts w:ascii="serif" w:hAnsi="serif"/>
          <w:sz w:val="30"/>
          <w:lang w:val="ru-RU"/>
        </w:rPr>
      </w:pPr>
      <w:r>
        <w:rPr>
          <w:rFonts w:ascii="serif" w:hAnsi="serif"/>
          <w:sz w:val="30"/>
          <w:lang w:val="ru-RU"/>
        </w:rPr>
        <w:t>-Обучение по программам ДПО;</w:t>
      </w:r>
    </w:p>
    <w:p w:rsidR="00301168" w:rsidRDefault="00301168" w:rsidP="00E724C4">
      <w:pPr>
        <w:pStyle w:val="Standard"/>
        <w:jc w:val="both"/>
      </w:pPr>
      <w:r>
        <w:rPr>
          <w:rFonts w:ascii="serif" w:hAnsi="serif"/>
          <w:sz w:val="30"/>
          <w:lang w:val="ru-RU"/>
        </w:rPr>
        <w:t>-Обучение по программам профессионального обучения.</w:t>
      </w:r>
    </w:p>
    <w:p w:rsidR="00301168" w:rsidRDefault="00301168" w:rsidP="00E724C4">
      <w:pPr>
        <w:pStyle w:val="Standard"/>
        <w:jc w:val="both"/>
        <w:rPr>
          <w:rFonts w:ascii="serif" w:hAnsi="serif"/>
          <w:lang w:val="ru-RU"/>
        </w:rPr>
      </w:pPr>
      <w:r>
        <w:rPr>
          <w:rFonts w:ascii="serif" w:hAnsi="serif"/>
          <w:lang w:val="ru-RU"/>
        </w:rPr>
        <w:t>.</w:t>
      </w:r>
    </w:p>
    <w:p w:rsidR="00301168" w:rsidRDefault="00AE0F47" w:rsidP="00E724C4">
      <w:pPr>
        <w:pStyle w:val="Standard"/>
        <w:jc w:val="both"/>
        <w:rPr>
          <w:rFonts w:ascii="serif" w:hAnsi="serif"/>
          <w:sz w:val="30"/>
          <w:lang w:val="ru-RU"/>
        </w:rPr>
      </w:pPr>
      <w:r>
        <w:rPr>
          <w:rFonts w:ascii="serif" w:hAnsi="serif"/>
          <w:sz w:val="30"/>
          <w:lang w:val="ru-RU"/>
        </w:rPr>
        <w:t>Согласно лицензии, к</w:t>
      </w:r>
      <w:r w:rsidR="00301168">
        <w:rPr>
          <w:rFonts w:ascii="serif" w:hAnsi="serif"/>
          <w:sz w:val="30"/>
          <w:lang w:val="ru-RU"/>
        </w:rPr>
        <w:t>олледж осуществляет образовательную деятельность по следующим</w:t>
      </w:r>
    </w:p>
    <w:p w:rsidR="00301168" w:rsidRDefault="00301168" w:rsidP="00E724C4">
      <w:pPr>
        <w:pStyle w:val="Standard"/>
        <w:jc w:val="both"/>
        <w:rPr>
          <w:rFonts w:ascii="serif" w:hAnsi="serif"/>
          <w:sz w:val="30"/>
          <w:lang w:val="ru-RU"/>
        </w:rPr>
      </w:pPr>
      <w:r>
        <w:rPr>
          <w:rFonts w:ascii="serif" w:hAnsi="serif"/>
          <w:sz w:val="30"/>
          <w:lang w:val="ru-RU"/>
        </w:rPr>
        <w:t>образовательным программам среднего профессионального образования (таблица 1):</w:t>
      </w:r>
    </w:p>
    <w:p w:rsidR="00301168" w:rsidRPr="00AE0F47" w:rsidRDefault="00301168" w:rsidP="00AE0F47">
      <w:pPr>
        <w:pStyle w:val="Standard"/>
        <w:rPr>
          <w:rFonts w:ascii="serif" w:hAnsi="serif"/>
          <w:sz w:val="30"/>
          <w:lang w:val="ru-RU"/>
        </w:rPr>
      </w:pPr>
      <w:r>
        <w:rPr>
          <w:rFonts w:ascii="serif" w:hAnsi="serif"/>
          <w:sz w:val="30"/>
          <w:lang w:val="ru-RU"/>
        </w:rPr>
        <w:t xml:space="preserve">                                                                                        </w:t>
      </w:r>
      <w:r w:rsidR="00AE0F47">
        <w:rPr>
          <w:rFonts w:ascii="serif" w:hAnsi="serif"/>
          <w:sz w:val="30"/>
          <w:lang w:val="ru-RU"/>
        </w:rPr>
        <w:t xml:space="preserve">                      Таблица </w:t>
      </w:r>
      <w:r>
        <w:rPr>
          <w:b/>
          <w:bCs/>
          <w:sz w:val="28"/>
          <w:szCs w:val="28"/>
          <w:lang w:val="ru-RU"/>
        </w:rPr>
        <w:t>Профессиональные образовательные программы</w:t>
      </w:r>
    </w:p>
    <w:p w:rsidR="00301168" w:rsidRDefault="00301168" w:rsidP="00301168">
      <w:pPr>
        <w:pStyle w:val="Standard"/>
        <w:rPr>
          <w:lang w:val="ru-RU"/>
        </w:rPr>
      </w:pPr>
    </w:p>
    <w:tbl>
      <w:tblPr>
        <w:tblW w:w="9645" w:type="dxa"/>
        <w:tblLayout w:type="fixed"/>
        <w:tblCellMar>
          <w:left w:w="10" w:type="dxa"/>
          <w:right w:w="10" w:type="dxa"/>
        </w:tblCellMar>
        <w:tblLook w:val="0000" w:firstRow="0" w:lastRow="0" w:firstColumn="0" w:lastColumn="0" w:noHBand="0" w:noVBand="0"/>
      </w:tblPr>
      <w:tblGrid>
        <w:gridCol w:w="450"/>
        <w:gridCol w:w="735"/>
        <w:gridCol w:w="2945"/>
        <w:gridCol w:w="1420"/>
        <w:gridCol w:w="1365"/>
        <w:gridCol w:w="1245"/>
        <w:gridCol w:w="1485"/>
      </w:tblGrid>
      <w:tr w:rsidR="00301168" w:rsidTr="00105A8C">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lang w:val="ru-RU"/>
              </w:rPr>
            </w:pPr>
            <w:r>
              <w:rPr>
                <w:lang w:val="ru-RU"/>
              </w:rPr>
              <w:t>№</w:t>
            </w:r>
          </w:p>
        </w:tc>
        <w:tc>
          <w:tcPr>
            <w:tcW w:w="7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lang w:val="ru-RU"/>
              </w:rPr>
            </w:pPr>
            <w:r>
              <w:rPr>
                <w:lang w:val="ru-RU"/>
              </w:rPr>
              <w:t>КОД</w:t>
            </w:r>
          </w:p>
        </w:tc>
        <w:tc>
          <w:tcPr>
            <w:tcW w:w="29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lang w:val="ru-RU"/>
              </w:rPr>
            </w:pPr>
            <w:r>
              <w:rPr>
                <w:lang w:val="ru-RU"/>
              </w:rPr>
              <w:t>Специальность/профессии</w:t>
            </w:r>
          </w:p>
        </w:tc>
        <w:tc>
          <w:tcPr>
            <w:tcW w:w="14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lang w:val="ru-RU"/>
              </w:rPr>
            </w:pPr>
            <w:r>
              <w:rPr>
                <w:lang w:val="ru-RU"/>
              </w:rPr>
              <w:t>Уровень подготовки</w:t>
            </w:r>
          </w:p>
        </w:tc>
        <w:tc>
          <w:tcPr>
            <w:tcW w:w="13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lang w:val="ru-RU"/>
              </w:rPr>
            </w:pPr>
            <w:r>
              <w:rPr>
                <w:lang w:val="ru-RU"/>
              </w:rPr>
              <w:t>Квалификация</w:t>
            </w:r>
          </w:p>
        </w:tc>
        <w:tc>
          <w:tcPr>
            <w:tcW w:w="1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lang w:val="ru-RU"/>
              </w:rPr>
            </w:pPr>
            <w:r>
              <w:rPr>
                <w:lang w:val="ru-RU"/>
              </w:rPr>
              <w:t>Срок обучения</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lang w:val="ru-RU"/>
              </w:rPr>
            </w:pPr>
            <w:r>
              <w:rPr>
                <w:lang w:val="ru-RU"/>
              </w:rPr>
              <w:t>Форма обучения</w:t>
            </w:r>
          </w:p>
        </w:tc>
      </w:tr>
      <w:tr w:rsidR="00301168" w:rsidTr="00105A8C">
        <w:tc>
          <w:tcPr>
            <w:tcW w:w="9645" w:type="dxa"/>
            <w:gridSpan w:val="7"/>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301168" w:rsidRDefault="00301168" w:rsidP="00105A8C">
            <w:pPr>
              <w:pStyle w:val="TableContents"/>
              <w:jc w:val="center"/>
              <w:rPr>
                <w:b/>
                <w:bCs/>
                <w:sz w:val="22"/>
                <w:szCs w:val="22"/>
                <w:lang w:val="ru-RU"/>
              </w:rPr>
            </w:pPr>
            <w:r>
              <w:rPr>
                <w:b/>
                <w:bCs/>
                <w:sz w:val="22"/>
                <w:szCs w:val="22"/>
                <w:lang w:val="ru-RU"/>
              </w:rPr>
              <w:t>Программы подготовки квалифицированных рабочих, служащих</w:t>
            </w:r>
          </w:p>
        </w:tc>
      </w:tr>
      <w:tr w:rsidR="00301168" w:rsidTr="00105A8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1</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AE0F47" w:rsidP="00105A8C">
            <w:pPr>
              <w:pStyle w:val="TableContents"/>
              <w:jc w:val="center"/>
              <w:rPr>
                <w:sz w:val="22"/>
                <w:szCs w:val="22"/>
                <w:lang w:val="ru-RU"/>
              </w:rPr>
            </w:pPr>
            <w:r>
              <w:rPr>
                <w:sz w:val="22"/>
                <w:szCs w:val="22"/>
                <w:lang w:val="ru-RU"/>
              </w:rPr>
              <w:t>16437</w:t>
            </w:r>
          </w:p>
        </w:tc>
        <w:tc>
          <w:tcPr>
            <w:tcW w:w="294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Парикмахер</w:t>
            </w:r>
          </w:p>
        </w:tc>
        <w:tc>
          <w:tcPr>
            <w:tcW w:w="142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AE0F47" w:rsidP="00105A8C">
            <w:pPr>
              <w:pStyle w:val="TableContents"/>
              <w:jc w:val="center"/>
              <w:rPr>
                <w:sz w:val="22"/>
                <w:szCs w:val="22"/>
                <w:lang w:val="ru-RU"/>
              </w:rPr>
            </w:pPr>
            <w:r>
              <w:rPr>
                <w:sz w:val="22"/>
                <w:szCs w:val="22"/>
                <w:lang w:val="ru-RU"/>
              </w:rPr>
              <w:t>Начальное – профессиональное обучение</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Парикмахер</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rFonts w:ascii="serif" w:hAnsi="serif"/>
                <w:sz w:val="22"/>
                <w:szCs w:val="22"/>
                <w:lang w:val="ru-RU"/>
              </w:rPr>
            </w:pPr>
            <w:r>
              <w:rPr>
                <w:rFonts w:ascii="serif" w:hAnsi="serif"/>
                <w:sz w:val="22"/>
                <w:szCs w:val="22"/>
                <w:lang w:val="ru-RU"/>
              </w:rPr>
              <w:t xml:space="preserve">База 11 </w:t>
            </w:r>
            <w:proofErr w:type="spellStart"/>
            <w:proofErr w:type="gramStart"/>
            <w:r>
              <w:rPr>
                <w:rFonts w:ascii="serif" w:hAnsi="serif"/>
                <w:sz w:val="22"/>
                <w:szCs w:val="22"/>
                <w:lang w:val="ru-RU"/>
              </w:rPr>
              <w:t>кл</w:t>
            </w:r>
            <w:proofErr w:type="spellEnd"/>
            <w:r>
              <w:rPr>
                <w:rFonts w:ascii="serif" w:hAnsi="serif"/>
                <w:sz w:val="22"/>
                <w:szCs w:val="22"/>
                <w:lang w:val="ru-RU"/>
              </w:rPr>
              <w:t>.-</w:t>
            </w:r>
            <w:proofErr w:type="gramEnd"/>
            <w:r>
              <w:rPr>
                <w:rFonts w:ascii="serif" w:hAnsi="serif"/>
                <w:sz w:val="22"/>
                <w:szCs w:val="22"/>
                <w:lang w:val="ru-RU"/>
              </w:rPr>
              <w:t xml:space="preserve"> 10 м.</w:t>
            </w:r>
          </w:p>
          <w:p w:rsidR="00301168" w:rsidRDefault="00301168" w:rsidP="00105A8C">
            <w:pPr>
              <w:pStyle w:val="Standard"/>
              <w:jc w:val="center"/>
              <w:rPr>
                <w:rFonts w:ascii="serif" w:hAnsi="serif"/>
                <w:sz w:val="22"/>
                <w:szCs w:val="22"/>
                <w:lang w:val="ru-RU"/>
              </w:rPr>
            </w:pPr>
          </w:p>
          <w:p w:rsidR="00301168" w:rsidRDefault="00301168" w:rsidP="00105A8C">
            <w:pPr>
              <w:pStyle w:val="TableContents"/>
              <w:jc w:val="center"/>
              <w:rPr>
                <w:sz w:val="22"/>
                <w:szCs w:val="22"/>
                <w:lang w:val="ru-RU"/>
              </w:rPr>
            </w:pP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очное</w:t>
            </w:r>
          </w:p>
        </w:tc>
      </w:tr>
      <w:tr w:rsidR="00301168" w:rsidTr="00105A8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294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42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r w:rsidR="00301168" w:rsidTr="00105A8C">
        <w:tc>
          <w:tcPr>
            <w:tcW w:w="9645" w:type="dxa"/>
            <w:gridSpan w:val="7"/>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301168" w:rsidRDefault="00301168" w:rsidP="00105A8C">
            <w:pPr>
              <w:pStyle w:val="TableContents"/>
              <w:shd w:val="clear" w:color="auto" w:fill="DDDDDD"/>
              <w:jc w:val="center"/>
              <w:rPr>
                <w:b/>
                <w:bCs/>
                <w:lang w:val="ru-RU"/>
              </w:rPr>
            </w:pPr>
            <w:r>
              <w:rPr>
                <w:b/>
                <w:bCs/>
                <w:lang w:val="ru-RU"/>
              </w:rPr>
              <w:t>Программы подготовки специалистов среднего звена</w:t>
            </w:r>
          </w:p>
        </w:tc>
      </w:tr>
      <w:tr w:rsidR="00301168" w:rsidTr="00105A8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1</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AE0F47" w:rsidP="00105A8C">
            <w:pPr>
              <w:pStyle w:val="TableContents"/>
              <w:jc w:val="center"/>
              <w:rPr>
                <w:sz w:val="22"/>
                <w:szCs w:val="22"/>
                <w:lang w:val="ru-RU"/>
              </w:rPr>
            </w:pPr>
            <w:r>
              <w:rPr>
                <w:sz w:val="22"/>
                <w:szCs w:val="22"/>
                <w:lang w:val="ru-RU"/>
              </w:rPr>
              <w:t>43.02.02</w:t>
            </w:r>
          </w:p>
        </w:tc>
        <w:tc>
          <w:tcPr>
            <w:tcW w:w="294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Парикмахерское искусство (базовая подготовка)</w:t>
            </w:r>
          </w:p>
        </w:tc>
        <w:tc>
          <w:tcPr>
            <w:tcW w:w="142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Средне-профессиональное образование</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Технолог</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pPr>
            <w:r>
              <w:rPr>
                <w:sz w:val="22"/>
                <w:szCs w:val="22"/>
                <w:lang w:val="ru-RU"/>
              </w:rPr>
              <w:t xml:space="preserve">База 11 </w:t>
            </w:r>
            <w:proofErr w:type="spellStart"/>
            <w:proofErr w:type="gramStart"/>
            <w:r>
              <w:rPr>
                <w:sz w:val="22"/>
                <w:szCs w:val="22"/>
                <w:lang w:val="ru-RU"/>
              </w:rPr>
              <w:t>кл</w:t>
            </w:r>
            <w:proofErr w:type="spellEnd"/>
            <w:r>
              <w:rPr>
                <w:sz w:val="22"/>
                <w:szCs w:val="22"/>
                <w:lang w:val="ru-RU"/>
              </w:rPr>
              <w:t>.-</w:t>
            </w:r>
            <w:proofErr w:type="gramEnd"/>
            <w:r>
              <w:rPr>
                <w:sz w:val="22"/>
                <w:szCs w:val="22"/>
                <w:lang w:val="ru-RU"/>
              </w:rPr>
              <w:t xml:space="preserve"> 1г10 м.</w:t>
            </w:r>
          </w:p>
          <w:p w:rsidR="00301168" w:rsidRDefault="00301168" w:rsidP="00105A8C">
            <w:pPr>
              <w:pStyle w:val="Standard"/>
              <w:jc w:val="center"/>
              <w:rPr>
                <w:sz w:val="22"/>
                <w:szCs w:val="22"/>
                <w:lang w:val="ru-RU"/>
              </w:rPr>
            </w:pP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Очное</w:t>
            </w:r>
          </w:p>
        </w:tc>
      </w:tr>
    </w:tbl>
    <w:p w:rsidR="00301168" w:rsidRDefault="00301168" w:rsidP="00301168">
      <w:pPr>
        <w:pStyle w:val="Standard"/>
        <w:rPr>
          <w:rFonts w:ascii="serif" w:hAnsi="serif"/>
          <w:lang w:val="ru-RU"/>
        </w:rPr>
      </w:pPr>
    </w:p>
    <w:p w:rsidR="00301168" w:rsidRDefault="00301168" w:rsidP="00301168">
      <w:pPr>
        <w:pStyle w:val="Standard"/>
        <w:rPr>
          <w:rFonts w:ascii="serif" w:hAnsi="serif"/>
          <w:lang w:val="ru-RU"/>
        </w:rPr>
      </w:pPr>
    </w:p>
    <w:p w:rsidR="00301168" w:rsidRDefault="00301168" w:rsidP="00301168">
      <w:pPr>
        <w:pStyle w:val="Standard"/>
        <w:rPr>
          <w:rFonts w:ascii="serif" w:hAnsi="serif"/>
          <w:sz w:val="30"/>
          <w:lang w:val="ru-RU"/>
        </w:rPr>
      </w:pPr>
      <w:r>
        <w:rPr>
          <w:rFonts w:ascii="serif" w:hAnsi="serif"/>
          <w:sz w:val="30"/>
          <w:lang w:val="ru-RU"/>
        </w:rPr>
        <w:t xml:space="preserve">    В ходе самообследования по указанным программам подтверждено </w:t>
      </w:r>
      <w:r>
        <w:rPr>
          <w:rFonts w:ascii="serif" w:hAnsi="serif"/>
          <w:sz w:val="30"/>
          <w:lang w:val="ru-RU"/>
        </w:rPr>
        <w:lastRenderedPageBreak/>
        <w:t>наличие контингента, обучающихся на выпускном курсе.</w:t>
      </w:r>
    </w:p>
    <w:p w:rsidR="00301168" w:rsidRDefault="00301168" w:rsidP="00301168">
      <w:pPr>
        <w:pStyle w:val="Standard"/>
        <w:rPr>
          <w:rFonts w:ascii="serif" w:hAnsi="serif"/>
          <w:sz w:val="30"/>
          <w:lang w:val="ru-RU"/>
        </w:rPr>
      </w:pPr>
      <w:r>
        <w:rPr>
          <w:rFonts w:ascii="serif" w:hAnsi="serif"/>
          <w:sz w:val="30"/>
          <w:lang w:val="ru-RU"/>
        </w:rPr>
        <w:t>Контингент обучающихся по формам обучения представлен в таблице 2.</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r>
        <w:rPr>
          <w:rFonts w:ascii="serif" w:hAnsi="serif"/>
          <w:sz w:val="30"/>
          <w:lang w:val="ru-RU"/>
        </w:rPr>
        <w:t xml:space="preserve">                                                                                                             Таблица 2</w:t>
      </w:r>
    </w:p>
    <w:p w:rsidR="00301168" w:rsidRDefault="00301168" w:rsidP="00301168">
      <w:pPr>
        <w:pStyle w:val="Standard"/>
        <w:jc w:val="center"/>
        <w:rPr>
          <w:b/>
          <w:bCs/>
          <w:sz w:val="28"/>
          <w:szCs w:val="28"/>
          <w:lang w:val="ru-RU"/>
        </w:rPr>
      </w:pPr>
      <w:r>
        <w:rPr>
          <w:b/>
          <w:bCs/>
          <w:sz w:val="28"/>
          <w:szCs w:val="28"/>
          <w:lang w:val="ru-RU"/>
        </w:rPr>
        <w:t>Численность обучающихся по реализуемым образовательным программам</w:t>
      </w:r>
    </w:p>
    <w:p w:rsidR="00301168" w:rsidRDefault="00301168" w:rsidP="00301168">
      <w:pPr>
        <w:pStyle w:val="Standard"/>
        <w:jc w:val="center"/>
      </w:pPr>
      <w:proofErr w:type="gramStart"/>
      <w:r>
        <w:rPr>
          <w:b/>
          <w:bCs/>
          <w:sz w:val="28"/>
          <w:szCs w:val="28"/>
          <w:lang w:val="ru-RU"/>
        </w:rPr>
        <w:t>в</w:t>
      </w:r>
      <w:proofErr w:type="gramEnd"/>
      <w:r>
        <w:rPr>
          <w:b/>
          <w:bCs/>
          <w:sz w:val="28"/>
          <w:szCs w:val="28"/>
          <w:lang w:val="ru-RU"/>
        </w:rPr>
        <w:t xml:space="preserve"> ЧПОУ «</w:t>
      </w:r>
      <w:proofErr w:type="spellStart"/>
      <w:r>
        <w:rPr>
          <w:b/>
          <w:bCs/>
          <w:sz w:val="28"/>
          <w:szCs w:val="28"/>
          <w:lang w:val="ru-RU"/>
        </w:rPr>
        <w:t>ВКПИиД</w:t>
      </w:r>
      <w:proofErr w:type="spellEnd"/>
      <w:r>
        <w:rPr>
          <w:b/>
          <w:bCs/>
          <w:sz w:val="28"/>
          <w:szCs w:val="28"/>
          <w:lang w:val="ru-RU"/>
        </w:rPr>
        <w:t>» на 01 апреля 20</w:t>
      </w:r>
      <w:r w:rsidR="00E51E3E">
        <w:rPr>
          <w:b/>
          <w:bCs/>
          <w:sz w:val="28"/>
          <w:szCs w:val="28"/>
          <w:lang w:val="ru-RU"/>
        </w:rPr>
        <w:t>2</w:t>
      </w:r>
      <w:r w:rsidR="00AE0F47">
        <w:rPr>
          <w:b/>
          <w:bCs/>
          <w:sz w:val="28"/>
          <w:szCs w:val="28"/>
          <w:lang w:val="ru-RU"/>
        </w:rPr>
        <w:t>1</w:t>
      </w:r>
      <w:r>
        <w:rPr>
          <w:b/>
          <w:bCs/>
          <w:sz w:val="28"/>
          <w:szCs w:val="28"/>
          <w:lang w:val="ru-RU"/>
        </w:rPr>
        <w:t>года</w:t>
      </w:r>
    </w:p>
    <w:p w:rsidR="00301168" w:rsidRDefault="00301168" w:rsidP="00301168">
      <w:pPr>
        <w:pStyle w:val="Standard"/>
        <w:rPr>
          <w:rFonts w:ascii="serif" w:hAnsi="serif"/>
          <w:sz w:val="30"/>
          <w:lang w:val="ru-RU"/>
        </w:rPr>
      </w:pPr>
    </w:p>
    <w:tbl>
      <w:tblPr>
        <w:tblW w:w="9645" w:type="dxa"/>
        <w:tblLayout w:type="fixed"/>
        <w:tblCellMar>
          <w:left w:w="10" w:type="dxa"/>
          <w:right w:w="10" w:type="dxa"/>
        </w:tblCellMar>
        <w:tblLook w:val="0000" w:firstRow="0" w:lastRow="0" w:firstColumn="0" w:lastColumn="0" w:noHBand="0" w:noVBand="0"/>
      </w:tblPr>
      <w:tblGrid>
        <w:gridCol w:w="450"/>
        <w:gridCol w:w="615"/>
        <w:gridCol w:w="1710"/>
        <w:gridCol w:w="1305"/>
        <w:gridCol w:w="540"/>
        <w:gridCol w:w="45"/>
        <w:gridCol w:w="525"/>
        <w:gridCol w:w="52"/>
        <w:gridCol w:w="533"/>
        <w:gridCol w:w="48"/>
        <w:gridCol w:w="582"/>
        <w:gridCol w:w="1080"/>
        <w:gridCol w:w="1440"/>
        <w:gridCol w:w="720"/>
      </w:tblGrid>
      <w:tr w:rsidR="00301168" w:rsidTr="00105A8C">
        <w:trPr>
          <w:trHeight w:val="1245"/>
        </w:trPr>
        <w:tc>
          <w:tcPr>
            <w:tcW w:w="45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pPr>
            <w:r>
              <w:rPr>
                <w:sz w:val="22"/>
                <w:szCs w:val="22"/>
                <w:lang w:val="ru-RU"/>
              </w:rPr>
              <w:t>№ п/п</w:t>
            </w:r>
          </w:p>
        </w:tc>
        <w:tc>
          <w:tcPr>
            <w:tcW w:w="61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КОД</w:t>
            </w:r>
          </w:p>
        </w:tc>
        <w:tc>
          <w:tcPr>
            <w:tcW w:w="171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Профессия/специальность</w:t>
            </w:r>
          </w:p>
        </w:tc>
        <w:tc>
          <w:tcPr>
            <w:tcW w:w="130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Наименование квалификации</w:t>
            </w:r>
          </w:p>
        </w:tc>
        <w:tc>
          <w:tcPr>
            <w:tcW w:w="2325" w:type="dxa"/>
            <w:gridSpan w:val="7"/>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Очная Коммерческая подготовка</w:t>
            </w:r>
          </w:p>
          <w:p w:rsidR="00301168" w:rsidRDefault="00301168" w:rsidP="00105A8C">
            <w:pPr>
              <w:pStyle w:val="TableContents"/>
              <w:rPr>
                <w:sz w:val="22"/>
                <w:szCs w:val="22"/>
                <w:lang w:val="ru-RU"/>
              </w:rPr>
            </w:pPr>
          </w:p>
        </w:tc>
        <w:tc>
          <w:tcPr>
            <w:tcW w:w="108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Всего</w:t>
            </w:r>
          </w:p>
        </w:tc>
        <w:tc>
          <w:tcPr>
            <w:tcW w:w="144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Очно-Заочная</w:t>
            </w:r>
          </w:p>
          <w:p w:rsidR="00301168" w:rsidRDefault="00301168" w:rsidP="00105A8C">
            <w:pPr>
              <w:pStyle w:val="TableContents"/>
              <w:rPr>
                <w:sz w:val="22"/>
                <w:szCs w:val="22"/>
                <w:lang w:val="ru-RU"/>
              </w:rPr>
            </w:pPr>
            <w:r>
              <w:rPr>
                <w:sz w:val="22"/>
                <w:szCs w:val="22"/>
                <w:lang w:val="ru-RU"/>
              </w:rPr>
              <w:t>Коммерческая подготовка</w:t>
            </w:r>
          </w:p>
        </w:tc>
        <w:tc>
          <w:tcPr>
            <w:tcW w:w="720"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Всего</w:t>
            </w:r>
          </w:p>
        </w:tc>
      </w:tr>
      <w:tr w:rsidR="00301168" w:rsidTr="00105A8C">
        <w:trPr>
          <w:trHeight w:val="1020"/>
        </w:trPr>
        <w:tc>
          <w:tcPr>
            <w:tcW w:w="45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61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171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130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5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pPr>
            <w:r>
              <w:rPr>
                <w:sz w:val="20"/>
                <w:szCs w:val="20"/>
                <w:lang w:val="ru-RU"/>
              </w:rPr>
              <w:t>1 курс</w:t>
            </w:r>
          </w:p>
        </w:tc>
        <w:tc>
          <w:tcPr>
            <w:tcW w:w="52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pPr>
            <w:r>
              <w:rPr>
                <w:sz w:val="20"/>
                <w:szCs w:val="20"/>
                <w:lang w:val="ru-RU"/>
              </w:rPr>
              <w:t>2 курс</w:t>
            </w:r>
          </w:p>
        </w:tc>
        <w:tc>
          <w:tcPr>
            <w:tcW w:w="5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pPr>
            <w:r>
              <w:rPr>
                <w:sz w:val="20"/>
                <w:szCs w:val="20"/>
                <w:lang w:val="ru-RU"/>
              </w:rPr>
              <w:t>3 курс</w:t>
            </w:r>
          </w:p>
        </w:tc>
        <w:tc>
          <w:tcPr>
            <w:tcW w:w="63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0"/>
                <w:szCs w:val="20"/>
                <w:lang w:val="ru-RU"/>
              </w:rPr>
            </w:pPr>
            <w:proofErr w:type="spellStart"/>
            <w:r>
              <w:rPr>
                <w:sz w:val="20"/>
                <w:szCs w:val="20"/>
                <w:lang w:val="ru-RU"/>
              </w:rPr>
              <w:t>Академ</w:t>
            </w:r>
            <w:proofErr w:type="spellEnd"/>
            <w:r>
              <w:rPr>
                <w:sz w:val="20"/>
                <w:szCs w:val="20"/>
                <w:lang w:val="ru-RU"/>
              </w:rPr>
              <w:t>/отпуск</w:t>
            </w:r>
          </w:p>
        </w:tc>
        <w:tc>
          <w:tcPr>
            <w:tcW w:w="108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144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72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r>
      <w:tr w:rsidR="00301168" w:rsidTr="00105A8C">
        <w:tc>
          <w:tcPr>
            <w:tcW w:w="9645" w:type="dxa"/>
            <w:gridSpan w:val="14"/>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301168" w:rsidRDefault="00301168" w:rsidP="00105A8C">
            <w:pPr>
              <w:pStyle w:val="TableContents"/>
              <w:shd w:val="clear" w:color="auto" w:fill="DDDDDD"/>
              <w:jc w:val="center"/>
              <w:rPr>
                <w:b/>
                <w:bCs/>
                <w:lang w:val="ru-RU"/>
              </w:rPr>
            </w:pPr>
            <w:r>
              <w:rPr>
                <w:b/>
                <w:bCs/>
                <w:lang w:val="ru-RU"/>
              </w:rPr>
              <w:t>Программы подготовки квалифицированных рабочих</w:t>
            </w:r>
          </w:p>
        </w:tc>
      </w:tr>
      <w:tr w:rsidR="00301168" w:rsidTr="00105A8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1</w:t>
            </w: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AE0F47" w:rsidP="00105A8C">
            <w:pPr>
              <w:pStyle w:val="TableContents"/>
              <w:rPr>
                <w:sz w:val="22"/>
                <w:szCs w:val="22"/>
                <w:lang w:val="ru-RU"/>
              </w:rPr>
            </w:pPr>
            <w:r>
              <w:rPr>
                <w:sz w:val="22"/>
                <w:szCs w:val="22"/>
                <w:lang w:val="ru-RU"/>
              </w:rPr>
              <w:t>16437</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proofErr w:type="gramStart"/>
            <w:r>
              <w:rPr>
                <w:sz w:val="22"/>
                <w:szCs w:val="22"/>
                <w:lang w:val="ru-RU"/>
              </w:rPr>
              <w:t>парикмахер</w:t>
            </w:r>
            <w:proofErr w:type="gramEnd"/>
          </w:p>
        </w:tc>
        <w:tc>
          <w:tcPr>
            <w:tcW w:w="13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парикмахер</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E51E3E" w:rsidP="00105A8C">
            <w:pPr>
              <w:pStyle w:val="TableContents"/>
              <w:rPr>
                <w:sz w:val="20"/>
                <w:szCs w:val="20"/>
                <w:lang w:val="ru-RU"/>
              </w:rPr>
            </w:pPr>
            <w:r>
              <w:rPr>
                <w:sz w:val="20"/>
                <w:szCs w:val="20"/>
                <w:lang w:val="ru-RU"/>
              </w:rPr>
              <w:t>6</w:t>
            </w:r>
          </w:p>
        </w:tc>
        <w:tc>
          <w:tcPr>
            <w:tcW w:w="57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0"/>
                <w:szCs w:val="20"/>
                <w:lang w:val="ru-RU"/>
              </w:rPr>
            </w:pPr>
          </w:p>
        </w:tc>
        <w:tc>
          <w:tcPr>
            <w:tcW w:w="5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0"/>
                <w:szCs w:val="20"/>
                <w:lang w:val="ru-RU"/>
              </w:rPr>
            </w:pPr>
          </w:p>
        </w:tc>
        <w:tc>
          <w:tcPr>
            <w:tcW w:w="63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0"/>
                <w:szCs w:val="20"/>
                <w:lang w:val="ru-RU"/>
              </w:rPr>
            </w:pP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7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r>
      <w:tr w:rsidR="00301168" w:rsidTr="00105A8C">
        <w:tc>
          <w:tcPr>
            <w:tcW w:w="9645" w:type="dxa"/>
            <w:gridSpan w:val="14"/>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301168" w:rsidRDefault="00301168" w:rsidP="00105A8C">
            <w:pPr>
              <w:pStyle w:val="TableContents"/>
              <w:shd w:val="clear" w:color="auto" w:fill="DDDDDD"/>
              <w:jc w:val="center"/>
              <w:rPr>
                <w:b/>
                <w:bCs/>
                <w:lang w:val="ru-RU"/>
              </w:rPr>
            </w:pPr>
            <w:r>
              <w:rPr>
                <w:b/>
                <w:bCs/>
                <w:lang w:val="ru-RU"/>
              </w:rPr>
              <w:t>Программы подготовки специалистов среднего звена</w:t>
            </w:r>
          </w:p>
        </w:tc>
      </w:tr>
      <w:tr w:rsidR="00301168" w:rsidTr="00105A8C">
        <w:trPr>
          <w:trHeight w:val="1011"/>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1</w:t>
            </w: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42.02.02</w:t>
            </w: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rPr>
                <w:rFonts w:ascii="serif" w:hAnsi="serif"/>
                <w:sz w:val="22"/>
                <w:szCs w:val="22"/>
                <w:lang w:val="ru-RU"/>
              </w:rPr>
            </w:pPr>
            <w:r>
              <w:rPr>
                <w:rFonts w:ascii="serif" w:hAnsi="serif"/>
                <w:sz w:val="22"/>
                <w:szCs w:val="22"/>
                <w:lang w:val="ru-RU"/>
              </w:rPr>
              <w:t>Парикмахерское</w:t>
            </w:r>
          </w:p>
          <w:p w:rsidR="00301168" w:rsidRDefault="00301168" w:rsidP="00105A8C">
            <w:pPr>
              <w:pStyle w:val="Standard"/>
              <w:rPr>
                <w:rFonts w:ascii="serif" w:hAnsi="serif"/>
                <w:sz w:val="22"/>
                <w:szCs w:val="22"/>
                <w:lang w:val="ru-RU"/>
              </w:rPr>
            </w:pPr>
            <w:r>
              <w:rPr>
                <w:rFonts w:ascii="serif" w:hAnsi="serif"/>
                <w:sz w:val="22"/>
                <w:szCs w:val="22"/>
                <w:lang w:val="ru-RU"/>
              </w:rPr>
              <w:t>Искусство (базовая подготовка)</w:t>
            </w:r>
          </w:p>
          <w:p w:rsidR="00301168" w:rsidRDefault="00301168" w:rsidP="00105A8C">
            <w:pPr>
              <w:pStyle w:val="TableContents"/>
              <w:rPr>
                <w:sz w:val="22"/>
                <w:szCs w:val="22"/>
                <w:lang w:val="ru-RU"/>
              </w:rPr>
            </w:pPr>
          </w:p>
        </w:tc>
        <w:tc>
          <w:tcPr>
            <w:tcW w:w="13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технолог</w:t>
            </w:r>
          </w:p>
        </w:tc>
        <w:tc>
          <w:tcPr>
            <w:tcW w:w="5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E51E3E" w:rsidP="00105A8C">
            <w:pPr>
              <w:pStyle w:val="TableContents"/>
              <w:rPr>
                <w:sz w:val="20"/>
                <w:szCs w:val="20"/>
                <w:lang w:val="ru-RU"/>
              </w:rPr>
            </w:pPr>
            <w:r>
              <w:rPr>
                <w:sz w:val="20"/>
                <w:szCs w:val="20"/>
                <w:lang w:val="ru-RU"/>
              </w:rPr>
              <w:t>3</w:t>
            </w:r>
          </w:p>
        </w:tc>
        <w:tc>
          <w:tcPr>
            <w:tcW w:w="57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E51E3E" w:rsidP="00105A8C">
            <w:pPr>
              <w:pStyle w:val="TableContents"/>
              <w:rPr>
                <w:sz w:val="20"/>
                <w:szCs w:val="20"/>
                <w:lang w:val="ru-RU"/>
              </w:rPr>
            </w:pPr>
            <w:r>
              <w:rPr>
                <w:sz w:val="20"/>
                <w:szCs w:val="20"/>
                <w:lang w:val="ru-RU"/>
              </w:rPr>
              <w:t>6</w:t>
            </w:r>
          </w:p>
        </w:tc>
        <w:tc>
          <w:tcPr>
            <w:tcW w:w="58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0"/>
                <w:szCs w:val="20"/>
                <w:lang w:val="ru-RU"/>
              </w:rPr>
            </w:pPr>
          </w:p>
        </w:tc>
        <w:tc>
          <w:tcPr>
            <w:tcW w:w="582"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0"/>
                <w:szCs w:val="20"/>
                <w:lang w:val="ru-RU"/>
              </w:rPr>
            </w:pPr>
            <w:r>
              <w:rPr>
                <w:sz w:val="20"/>
                <w:szCs w:val="20"/>
                <w:lang w:val="ru-RU"/>
              </w:rPr>
              <w:t>1</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7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r>
      <w:tr w:rsidR="00301168" w:rsidTr="00105A8C">
        <w:trPr>
          <w:trHeight w:val="412"/>
        </w:trPr>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c>
          <w:tcPr>
            <w:tcW w:w="1305" w:type="dxa"/>
            <w:tcBorders>
              <w:left w:val="single" w:sz="2" w:space="0" w:color="000000"/>
              <w:bottom w:val="single" w:sz="2" w:space="0" w:color="000000"/>
            </w:tcBorders>
            <w:shd w:val="clear" w:color="auto" w:fill="DDDDDD"/>
            <w:tcMar>
              <w:top w:w="55" w:type="dxa"/>
              <w:left w:w="55" w:type="dxa"/>
              <w:bottom w:w="55" w:type="dxa"/>
              <w:right w:w="55" w:type="dxa"/>
            </w:tcMar>
          </w:tcPr>
          <w:p w:rsidR="00301168" w:rsidRDefault="00301168" w:rsidP="00105A8C">
            <w:pPr>
              <w:pStyle w:val="TableContents"/>
              <w:shd w:val="clear" w:color="auto" w:fill="DDDDDD"/>
              <w:jc w:val="center"/>
              <w:rPr>
                <w:sz w:val="22"/>
                <w:szCs w:val="22"/>
                <w:shd w:val="clear" w:color="auto" w:fill="DDDDDD"/>
                <w:lang w:val="ru-RU"/>
              </w:rPr>
            </w:pPr>
            <w:r>
              <w:rPr>
                <w:sz w:val="22"/>
                <w:szCs w:val="22"/>
                <w:shd w:val="clear" w:color="auto" w:fill="DDDDDD"/>
                <w:lang w:val="ru-RU"/>
              </w:rPr>
              <w:t>ИТОГО</w:t>
            </w:r>
          </w:p>
        </w:tc>
        <w:tc>
          <w:tcPr>
            <w:tcW w:w="2325" w:type="dxa"/>
            <w:gridSpan w:val="7"/>
            <w:tcBorders>
              <w:left w:val="single" w:sz="2" w:space="0" w:color="000000"/>
              <w:bottom w:val="single" w:sz="2" w:space="0" w:color="000000"/>
            </w:tcBorders>
            <w:shd w:val="clear" w:color="auto" w:fill="DDDDDD"/>
            <w:tcMar>
              <w:top w:w="55" w:type="dxa"/>
              <w:left w:w="55" w:type="dxa"/>
              <w:bottom w:w="55" w:type="dxa"/>
              <w:right w:w="55" w:type="dxa"/>
            </w:tcMar>
          </w:tcPr>
          <w:p w:rsidR="00301168" w:rsidRDefault="00E51E3E" w:rsidP="00E51E3E">
            <w:pPr>
              <w:pStyle w:val="TableContents"/>
              <w:jc w:val="center"/>
              <w:rPr>
                <w:shd w:val="clear" w:color="auto" w:fill="DDDDDD"/>
                <w:lang w:val="ru-RU"/>
              </w:rPr>
            </w:pPr>
            <w:r>
              <w:rPr>
                <w:shd w:val="clear" w:color="auto" w:fill="DDDDDD"/>
                <w:lang w:val="ru-RU"/>
              </w:rPr>
              <w:t>24</w:t>
            </w:r>
          </w:p>
        </w:tc>
        <w:tc>
          <w:tcPr>
            <w:tcW w:w="1080" w:type="dxa"/>
            <w:tcBorders>
              <w:left w:val="single" w:sz="2" w:space="0" w:color="000000"/>
              <w:bottom w:val="single" w:sz="2" w:space="0" w:color="000000"/>
            </w:tcBorders>
            <w:shd w:val="clear" w:color="auto" w:fill="DDDDDD"/>
            <w:tcMar>
              <w:top w:w="55" w:type="dxa"/>
              <w:left w:w="55" w:type="dxa"/>
              <w:bottom w:w="55" w:type="dxa"/>
              <w:right w:w="55" w:type="dxa"/>
            </w:tcMar>
          </w:tcPr>
          <w:p w:rsidR="00301168" w:rsidRDefault="00301168" w:rsidP="00E51E3E">
            <w:pPr>
              <w:pStyle w:val="TableContents"/>
              <w:jc w:val="center"/>
              <w:rPr>
                <w:shd w:val="clear" w:color="auto" w:fill="DDDDDD"/>
                <w:lang w:val="ru-RU"/>
              </w:rPr>
            </w:pPr>
            <w:r>
              <w:rPr>
                <w:shd w:val="clear" w:color="auto" w:fill="DDDDDD"/>
                <w:lang w:val="ru-RU"/>
              </w:rPr>
              <w:t>2</w:t>
            </w:r>
            <w:r w:rsidR="00E51E3E">
              <w:rPr>
                <w:shd w:val="clear" w:color="auto" w:fill="DDDDDD"/>
                <w:lang w:val="ru-RU"/>
              </w:rPr>
              <w:t>4</w:t>
            </w:r>
          </w:p>
        </w:tc>
        <w:tc>
          <w:tcPr>
            <w:tcW w:w="1440" w:type="dxa"/>
            <w:tcBorders>
              <w:left w:val="single" w:sz="2" w:space="0" w:color="000000"/>
              <w:bottom w:val="single" w:sz="2" w:space="0" w:color="000000"/>
            </w:tcBorders>
            <w:shd w:val="clear" w:color="auto" w:fill="DDDDDD"/>
            <w:tcMar>
              <w:top w:w="55" w:type="dxa"/>
              <w:left w:w="55" w:type="dxa"/>
              <w:bottom w:w="55" w:type="dxa"/>
              <w:right w:w="55" w:type="dxa"/>
            </w:tcMar>
          </w:tcPr>
          <w:p w:rsidR="00301168" w:rsidRDefault="00301168" w:rsidP="00105A8C">
            <w:pPr>
              <w:pStyle w:val="TableContents"/>
              <w:jc w:val="center"/>
              <w:rPr>
                <w:shd w:val="clear" w:color="auto" w:fill="DDDDDD"/>
                <w:lang w:val="ru-RU"/>
              </w:rPr>
            </w:pPr>
            <w:r>
              <w:rPr>
                <w:shd w:val="clear" w:color="auto" w:fill="DDDDDD"/>
                <w:lang w:val="ru-RU"/>
              </w:rPr>
              <w:t>0</w:t>
            </w:r>
          </w:p>
        </w:tc>
        <w:tc>
          <w:tcPr>
            <w:tcW w:w="720"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301168" w:rsidRDefault="00301168" w:rsidP="00105A8C">
            <w:pPr>
              <w:pStyle w:val="TableContents"/>
              <w:jc w:val="center"/>
              <w:rPr>
                <w:shd w:val="clear" w:color="auto" w:fill="DDDDDD"/>
                <w:lang w:val="ru-RU"/>
              </w:rPr>
            </w:pPr>
            <w:r>
              <w:rPr>
                <w:shd w:val="clear" w:color="auto" w:fill="DDDDDD"/>
                <w:lang w:val="ru-RU"/>
              </w:rPr>
              <w:t>0</w:t>
            </w:r>
          </w:p>
        </w:tc>
      </w:tr>
    </w:tbl>
    <w:p w:rsidR="00301168" w:rsidRDefault="00301168" w:rsidP="00301168">
      <w:pPr>
        <w:pStyle w:val="Standard"/>
        <w:rPr>
          <w:rFonts w:ascii="serif" w:hAnsi="serif"/>
          <w:b/>
          <w:bCs/>
          <w:sz w:val="30"/>
          <w:lang w:val="ru-RU"/>
        </w:rPr>
      </w:pPr>
    </w:p>
    <w:p w:rsidR="00301168" w:rsidRDefault="00301168" w:rsidP="00301168">
      <w:pPr>
        <w:pStyle w:val="Standard"/>
        <w:rPr>
          <w:rFonts w:ascii="serif" w:hAnsi="serif"/>
          <w:b/>
          <w:bCs/>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4. Кадровое обеспечение образовательного процесса</w:t>
      </w:r>
    </w:p>
    <w:p w:rsidR="00301168" w:rsidRDefault="00301168" w:rsidP="00E724C4">
      <w:pPr>
        <w:pStyle w:val="Standard"/>
        <w:jc w:val="both"/>
      </w:pPr>
      <w:r>
        <w:rPr>
          <w:rFonts w:ascii="serif" w:hAnsi="serif"/>
          <w:sz w:val="30"/>
          <w:lang w:val="ru-RU"/>
        </w:rPr>
        <w:t>В образовательном процессе участвуют 10 педагогов, из них 2 штатных работника, 2 внутренних /6 внешних совместителей/. 3 преподавателя имеют высшее профессиональное образование и опыт работы по профилю преподаваемой дисциплины (модуля) и 3 преподавателя имеют среднее профессиональное образование и опыт работы по профилю пре</w:t>
      </w:r>
      <w:r w:rsidR="00E724C4">
        <w:rPr>
          <w:rFonts w:ascii="serif" w:hAnsi="serif"/>
          <w:sz w:val="30"/>
          <w:lang w:val="ru-RU"/>
        </w:rPr>
        <w:t xml:space="preserve">подаваемой дисциплины (модуля). Преподаватели </w:t>
      </w:r>
      <w:r>
        <w:rPr>
          <w:rFonts w:ascii="serif" w:hAnsi="serif"/>
          <w:sz w:val="30"/>
          <w:lang w:val="ru-RU"/>
        </w:rPr>
        <w:t>отвечающие за освоение профессионального учебного цикла, проходят стажировки в профильных организациях каждые 3 года, имеют специальность модельер-художник или 5 разряд по профессиям рабочих выше, чем предусмотрено ФГОС СПО для выпускников.</w:t>
      </w:r>
    </w:p>
    <w:p w:rsidR="00301168" w:rsidRDefault="00301168" w:rsidP="00E724C4">
      <w:pPr>
        <w:pStyle w:val="Standard"/>
        <w:jc w:val="both"/>
        <w:rPr>
          <w:rFonts w:ascii="serif" w:hAnsi="serif"/>
          <w:sz w:val="30"/>
          <w:lang w:val="ru-RU"/>
        </w:rPr>
      </w:pPr>
      <w:r>
        <w:rPr>
          <w:rFonts w:ascii="serif" w:hAnsi="serif"/>
          <w:sz w:val="30"/>
          <w:lang w:val="ru-RU"/>
        </w:rPr>
        <w:t xml:space="preserve">Повышение квалификации педагогических работников проводится не реже одного раза </w:t>
      </w:r>
      <w:r w:rsidR="00BF7ABD">
        <w:rPr>
          <w:rFonts w:ascii="serif" w:hAnsi="serif"/>
          <w:sz w:val="30"/>
          <w:lang w:val="ru-RU"/>
        </w:rPr>
        <w:t>в три года. За отчетный период 5</w:t>
      </w:r>
      <w:r>
        <w:rPr>
          <w:rFonts w:ascii="serif" w:hAnsi="serif"/>
          <w:sz w:val="30"/>
          <w:lang w:val="ru-RU"/>
        </w:rPr>
        <w:t>0 % педагогов</w:t>
      </w:r>
    </w:p>
    <w:p w:rsidR="00301168" w:rsidRDefault="00301168" w:rsidP="00E724C4">
      <w:pPr>
        <w:pStyle w:val="Standard"/>
        <w:jc w:val="both"/>
      </w:pPr>
      <w:r>
        <w:rPr>
          <w:rFonts w:ascii="serif" w:hAnsi="serif"/>
          <w:sz w:val="30"/>
          <w:lang w:val="ru-RU"/>
        </w:rPr>
        <w:t xml:space="preserve">прошли курсы повышения квалификации. Кадровая политика колледжа направлена на развитие инновационного потенциала педагогического коллектива. Как результат –3 штатных педагогов имеют высшую </w:t>
      </w:r>
      <w:r>
        <w:rPr>
          <w:rFonts w:ascii="serif" w:hAnsi="serif"/>
          <w:sz w:val="30"/>
          <w:lang w:val="ru-RU"/>
        </w:rPr>
        <w:lastRenderedPageBreak/>
        <w:t>квалификационную категорию (75%)</w:t>
      </w:r>
    </w:p>
    <w:p w:rsidR="00301168" w:rsidRDefault="00301168" w:rsidP="00E724C4">
      <w:pPr>
        <w:pStyle w:val="Standard"/>
        <w:jc w:val="both"/>
      </w:pPr>
      <w:r>
        <w:rPr>
          <w:rFonts w:ascii="serif" w:hAnsi="serif"/>
          <w:sz w:val="30"/>
          <w:lang w:val="ru-RU"/>
        </w:rPr>
        <w:t xml:space="preserve">Средний </w:t>
      </w:r>
      <w:r w:rsidR="00DC0657">
        <w:rPr>
          <w:rFonts w:ascii="serif" w:hAnsi="serif"/>
          <w:sz w:val="30"/>
          <w:lang w:val="ru-RU"/>
        </w:rPr>
        <w:t>возраст педагогических кадров 38</w:t>
      </w:r>
      <w:r>
        <w:rPr>
          <w:rFonts w:ascii="serif" w:hAnsi="serif"/>
          <w:sz w:val="30"/>
          <w:lang w:val="ru-RU"/>
        </w:rPr>
        <w:t xml:space="preserve"> лет.</w:t>
      </w:r>
    </w:p>
    <w:p w:rsidR="00301168" w:rsidRDefault="00301168" w:rsidP="00E724C4">
      <w:pPr>
        <w:pStyle w:val="Standard"/>
        <w:jc w:val="both"/>
        <w:rPr>
          <w:rFonts w:ascii="serif" w:hAnsi="serif"/>
          <w:sz w:val="30"/>
          <w:lang w:val="ru-RU"/>
        </w:rPr>
      </w:pPr>
      <w:r>
        <w:rPr>
          <w:rFonts w:ascii="serif" w:hAnsi="serif"/>
          <w:sz w:val="30"/>
          <w:lang w:val="ru-RU"/>
        </w:rPr>
        <w:t>Колледж располагает квалифицированными преподавательскими кадрами,</w:t>
      </w:r>
    </w:p>
    <w:p w:rsidR="00301168" w:rsidRDefault="00301168" w:rsidP="00E724C4">
      <w:pPr>
        <w:pStyle w:val="Standard"/>
        <w:jc w:val="both"/>
        <w:rPr>
          <w:rFonts w:ascii="serif" w:hAnsi="serif"/>
          <w:sz w:val="30"/>
          <w:lang w:val="ru-RU"/>
        </w:rPr>
      </w:pPr>
      <w:r>
        <w:rPr>
          <w:rFonts w:ascii="serif" w:hAnsi="serif"/>
          <w:sz w:val="30"/>
          <w:lang w:val="ru-RU"/>
        </w:rPr>
        <w:t>обеспечивающими подготовку по всем циклам дисциплин в соответствии с установленными требованиями.</w:t>
      </w:r>
    </w:p>
    <w:p w:rsidR="00301168" w:rsidRDefault="00301168" w:rsidP="00E724C4">
      <w:pPr>
        <w:pStyle w:val="Standard"/>
        <w:jc w:val="both"/>
        <w:rPr>
          <w:rFonts w:ascii="serif" w:hAnsi="serif"/>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5.Материально-техническая база</w:t>
      </w:r>
    </w:p>
    <w:p w:rsidR="00301168" w:rsidRDefault="00301168" w:rsidP="00301168">
      <w:pPr>
        <w:pStyle w:val="Standard"/>
        <w:rPr>
          <w:rFonts w:ascii="serif" w:hAnsi="serif"/>
          <w:sz w:val="30"/>
          <w:lang w:val="ru-RU"/>
        </w:rPr>
      </w:pPr>
      <w:r>
        <w:rPr>
          <w:rFonts w:ascii="serif" w:hAnsi="serif"/>
          <w:sz w:val="30"/>
          <w:lang w:val="ru-RU"/>
        </w:rPr>
        <w:t xml:space="preserve">   В колледже созданы необходимые условия для обучения студентов. Образовательный процесс организован по адресам:</w:t>
      </w:r>
    </w:p>
    <w:p w:rsidR="00301168" w:rsidRDefault="00301168" w:rsidP="00301168">
      <w:pPr>
        <w:pStyle w:val="Standard"/>
      </w:pPr>
      <w:r>
        <w:rPr>
          <w:rFonts w:ascii="serif" w:hAnsi="serif"/>
          <w:sz w:val="30"/>
          <w:lang w:val="ru-RU"/>
        </w:rPr>
        <w:t xml:space="preserve"> 690002 Приморский край, </w:t>
      </w:r>
      <w:r>
        <w:rPr>
          <w:rFonts w:ascii="serif" w:hAnsi="serif" w:cs="Arial"/>
          <w:bCs/>
          <w:sz w:val="28"/>
          <w:szCs w:val="28"/>
          <w:lang w:val="ru-RU"/>
        </w:rPr>
        <w:t>690068 г. Владивосток, ул. Кирова-25 Е</w:t>
      </w:r>
    </w:p>
    <w:p w:rsidR="00301168" w:rsidRDefault="00301168" w:rsidP="00301168">
      <w:pPr>
        <w:pStyle w:val="Standard"/>
      </w:pPr>
      <w:r>
        <w:rPr>
          <w:rFonts w:ascii="serif" w:hAnsi="serif"/>
          <w:sz w:val="30"/>
          <w:lang w:val="ru-RU"/>
        </w:rPr>
        <w:t xml:space="preserve"> Колледж на правах арендатора располагает помещениями общей площадью 324,2 </w:t>
      </w:r>
      <w:proofErr w:type="spellStart"/>
      <w:r>
        <w:rPr>
          <w:rFonts w:ascii="serif" w:hAnsi="serif"/>
          <w:sz w:val="30"/>
          <w:lang w:val="ru-RU"/>
        </w:rPr>
        <w:t>кв.м</w:t>
      </w:r>
      <w:proofErr w:type="spellEnd"/>
      <w:r>
        <w:rPr>
          <w:rFonts w:ascii="serif" w:hAnsi="serif"/>
          <w:sz w:val="30"/>
          <w:lang w:val="ru-RU"/>
        </w:rPr>
        <w:t>.</w:t>
      </w:r>
    </w:p>
    <w:p w:rsidR="00301168" w:rsidRDefault="00301168" w:rsidP="00301168">
      <w:pPr>
        <w:pStyle w:val="Standard"/>
      </w:pPr>
      <w:r>
        <w:rPr>
          <w:rFonts w:ascii="serif" w:hAnsi="serif"/>
          <w:sz w:val="30"/>
          <w:lang w:val="ru-RU"/>
        </w:rPr>
        <w:t xml:space="preserve"> В составе используемых помещений имеются 3 - учебных кабинетов, 1 - лаборатория, 1-открытое спортивное сооружение 1-учебный салон, 1-компьютерный класс, библиотека, административные и служебные помещения. Обучающиеся, преподаватели колледжа имеют</w:t>
      </w:r>
    </w:p>
    <w:p w:rsidR="00301168" w:rsidRDefault="00301168" w:rsidP="00301168">
      <w:pPr>
        <w:pStyle w:val="Standard"/>
        <w:rPr>
          <w:rFonts w:ascii="serif" w:hAnsi="serif"/>
          <w:sz w:val="30"/>
          <w:lang w:val="ru-RU"/>
        </w:rPr>
      </w:pPr>
      <w:r>
        <w:rPr>
          <w:rFonts w:ascii="serif" w:hAnsi="serif"/>
          <w:sz w:val="30"/>
          <w:lang w:val="ru-RU"/>
        </w:rPr>
        <w:t>возможность получать питание и медицинское обслуживание.</w:t>
      </w:r>
    </w:p>
    <w:p w:rsidR="00301168" w:rsidRDefault="00301168" w:rsidP="00301168">
      <w:pPr>
        <w:pStyle w:val="Standard"/>
        <w:rPr>
          <w:rFonts w:ascii="serif" w:hAnsi="serif"/>
          <w:sz w:val="30"/>
          <w:lang w:val="ru-RU"/>
        </w:rPr>
      </w:pPr>
      <w:r>
        <w:rPr>
          <w:rFonts w:ascii="serif" w:hAnsi="serif"/>
          <w:sz w:val="30"/>
          <w:lang w:val="ru-RU"/>
        </w:rPr>
        <w:t>Помещения соответствуют обязательным требованиям пожарной безопасности и санитарно-эпидемиологическим.</w:t>
      </w:r>
    </w:p>
    <w:p w:rsidR="00301168" w:rsidRDefault="00301168" w:rsidP="00301168">
      <w:pPr>
        <w:pStyle w:val="Standard"/>
        <w:rPr>
          <w:rFonts w:ascii="serif" w:hAnsi="serif"/>
          <w:sz w:val="30"/>
          <w:lang w:val="ru-RU"/>
        </w:rPr>
      </w:pPr>
      <w:r>
        <w:rPr>
          <w:rFonts w:ascii="serif" w:hAnsi="serif"/>
          <w:sz w:val="30"/>
          <w:lang w:val="ru-RU"/>
        </w:rPr>
        <w:t xml:space="preserve"> Материально-техническое обеспечение колледжа позволяет вести подготовку специалистов среднего звена и рабочих кадров в соответствии с требованиями Федеральных государственных образовательных стандартов среднего профессионального образования, требований работодателей - заказчиков кадров. Учебные занятия проводятся в кабинетах и лабораториях, оснащенных современным мультимедийным оборудованием. Компьютерный парк объединен в единую сеть и имеет несколько выходов в Интернет.</w:t>
      </w:r>
    </w:p>
    <w:p w:rsidR="00301168" w:rsidRDefault="00301168" w:rsidP="00ED51D2">
      <w:pPr>
        <w:pStyle w:val="Standard"/>
        <w:jc w:val="both"/>
      </w:pPr>
      <w:r>
        <w:rPr>
          <w:rFonts w:ascii="serif" w:hAnsi="serif"/>
          <w:sz w:val="30"/>
          <w:lang w:val="ru-RU"/>
        </w:rPr>
        <w:t xml:space="preserve">  За последние годы проведена большая работа по переоборудованию учебно-лабораторной базы, и учебного салона в соответствии с требованиями Федеральных государственных образовательных стандартов.</w:t>
      </w:r>
    </w:p>
    <w:p w:rsidR="00301168" w:rsidRDefault="00301168" w:rsidP="00ED51D2">
      <w:pPr>
        <w:pStyle w:val="Standard"/>
        <w:jc w:val="both"/>
        <w:rPr>
          <w:rFonts w:ascii="serif" w:hAnsi="serif"/>
          <w:sz w:val="30"/>
          <w:lang w:val="ru-RU"/>
        </w:rPr>
      </w:pPr>
      <w:r>
        <w:rPr>
          <w:rFonts w:ascii="serif" w:hAnsi="serif"/>
          <w:sz w:val="30"/>
          <w:lang w:val="ru-RU"/>
        </w:rPr>
        <w:t xml:space="preserve">  Использование современного технологического оборудования в образовательном процессе позволяет создать практико-ориентированную образовательную среду и готовить высокопрофессиональных специалистов в сфере услуг, конкурентоспособных на рынке труда.</w:t>
      </w:r>
    </w:p>
    <w:p w:rsidR="00301168" w:rsidRDefault="00301168" w:rsidP="00ED51D2">
      <w:pPr>
        <w:pStyle w:val="Standard"/>
        <w:jc w:val="both"/>
      </w:pPr>
      <w:r>
        <w:rPr>
          <w:rFonts w:ascii="serif" w:hAnsi="serif"/>
          <w:sz w:val="30"/>
          <w:lang w:val="ru-RU"/>
        </w:rPr>
        <w:t xml:space="preserve">Приоритетным направлением развития материально-технического обеспечения колледжа является развитие и оснащение специальностей информационным оборудованием. </w:t>
      </w:r>
      <w:r>
        <w:rPr>
          <w:rFonts w:ascii="serif" w:hAnsi="serif"/>
          <w:i/>
          <w:iCs/>
          <w:sz w:val="30"/>
          <w:lang w:val="ru-RU"/>
        </w:rPr>
        <w:t xml:space="preserve"> </w:t>
      </w:r>
      <w:r>
        <w:rPr>
          <w:rFonts w:ascii="serif" w:hAnsi="serif"/>
          <w:sz w:val="30"/>
          <w:lang w:val="ru-RU"/>
        </w:rPr>
        <w:t>Обеспеченность</w:t>
      </w:r>
    </w:p>
    <w:p w:rsidR="00301168" w:rsidRDefault="00301168" w:rsidP="00ED51D2">
      <w:pPr>
        <w:pStyle w:val="Standard"/>
        <w:jc w:val="both"/>
      </w:pPr>
      <w:r>
        <w:rPr>
          <w:rFonts w:ascii="serif" w:hAnsi="serif"/>
          <w:sz w:val="30"/>
          <w:lang w:val="ru-RU"/>
        </w:rPr>
        <w:t>компьютерной техникой составляет 5,2 единиц на 50 обучающихся приведенного контингента (20/3,83=5,2).</w:t>
      </w:r>
    </w:p>
    <w:p w:rsidR="00301168" w:rsidRDefault="00301168" w:rsidP="00ED51D2">
      <w:pPr>
        <w:pStyle w:val="Standard"/>
        <w:jc w:val="both"/>
      </w:pPr>
      <w:r>
        <w:rPr>
          <w:rFonts w:ascii="serif" w:hAnsi="serif"/>
          <w:sz w:val="30"/>
          <w:lang w:val="ru-RU"/>
        </w:rPr>
        <w:t>Уровень оснащенности учебно-лабораторным оборудованием учебных кабинетов, учебного салона является удовлетворительным.</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lastRenderedPageBreak/>
        <w:t>6.Библиотечно-информационное обеспечение колледжа</w:t>
      </w:r>
    </w:p>
    <w:p w:rsidR="00301168" w:rsidRDefault="00301168" w:rsidP="00ED51D2">
      <w:pPr>
        <w:pStyle w:val="Standard"/>
        <w:jc w:val="both"/>
        <w:rPr>
          <w:rFonts w:ascii="serif" w:hAnsi="serif"/>
          <w:sz w:val="30"/>
          <w:lang w:val="ru-RU"/>
        </w:rPr>
      </w:pPr>
      <w:r>
        <w:rPr>
          <w:rFonts w:ascii="serif" w:hAnsi="serif"/>
          <w:sz w:val="30"/>
          <w:lang w:val="ru-RU"/>
        </w:rPr>
        <w:t>Основной целью информатизации колледжа является построение открытой образовательной среды, позволяющей каждому обучающемуся выбирать свою собственную траекторию обучения, т.е. коренным образом изменять технологию получения нового знания посредством более эффективной организации познавательной деятельности обучающихся на</w:t>
      </w:r>
    </w:p>
    <w:p w:rsidR="00301168" w:rsidRDefault="00301168" w:rsidP="00ED51D2">
      <w:pPr>
        <w:pStyle w:val="Standard"/>
        <w:jc w:val="both"/>
        <w:rPr>
          <w:rFonts w:ascii="serif" w:hAnsi="serif"/>
          <w:sz w:val="30"/>
          <w:lang w:val="ru-RU"/>
        </w:rPr>
      </w:pPr>
      <w:r>
        <w:rPr>
          <w:rFonts w:ascii="serif" w:hAnsi="serif"/>
          <w:sz w:val="30"/>
          <w:lang w:val="ru-RU"/>
        </w:rPr>
        <w:t>основе такого важного дидактического свойства компьютера, как индивидуализация учебного процесса.</w:t>
      </w:r>
    </w:p>
    <w:p w:rsidR="00301168" w:rsidRDefault="00301168" w:rsidP="00ED51D2">
      <w:pPr>
        <w:pStyle w:val="Standard"/>
        <w:jc w:val="both"/>
        <w:rPr>
          <w:rFonts w:ascii="serif" w:hAnsi="serif"/>
          <w:sz w:val="30"/>
          <w:lang w:val="ru-RU"/>
        </w:rPr>
      </w:pPr>
      <w:r>
        <w:rPr>
          <w:rFonts w:ascii="serif" w:hAnsi="serif"/>
          <w:sz w:val="30"/>
          <w:lang w:val="ru-RU"/>
        </w:rPr>
        <w:t xml:space="preserve">  Информатизация колледжа осуществляется по следующим направлениям:</w:t>
      </w:r>
    </w:p>
    <w:p w:rsidR="00301168" w:rsidRDefault="00301168" w:rsidP="00ED51D2">
      <w:pPr>
        <w:pStyle w:val="Standard"/>
        <w:jc w:val="both"/>
      </w:pPr>
      <w:r>
        <w:rPr>
          <w:lang w:val="ru-RU"/>
        </w:rPr>
        <w:t>-</w:t>
      </w:r>
      <w:r>
        <w:rPr>
          <w:rFonts w:ascii="serif" w:hAnsi="serif"/>
          <w:sz w:val="30"/>
          <w:lang w:val="ru-RU"/>
        </w:rPr>
        <w:t>Применение ИКТ в учебном процессе (образовательной и методической деятельности)</w:t>
      </w:r>
    </w:p>
    <w:p w:rsidR="00301168" w:rsidRDefault="00301168" w:rsidP="00ED51D2">
      <w:pPr>
        <w:pStyle w:val="Standard"/>
        <w:jc w:val="both"/>
      </w:pPr>
      <w:r>
        <w:rPr>
          <w:lang w:val="ru-RU"/>
        </w:rPr>
        <w:t>-</w:t>
      </w:r>
      <w:r>
        <w:rPr>
          <w:rFonts w:ascii="serif" w:hAnsi="serif"/>
          <w:sz w:val="30"/>
          <w:lang w:val="ru-RU"/>
        </w:rPr>
        <w:t>Формирование электронных образовательных ресурсов колледжа;</w:t>
      </w:r>
    </w:p>
    <w:p w:rsidR="00301168" w:rsidRDefault="00301168" w:rsidP="00ED51D2">
      <w:pPr>
        <w:pStyle w:val="Standard"/>
        <w:jc w:val="both"/>
        <w:rPr>
          <w:rFonts w:ascii="serif" w:hAnsi="serif"/>
          <w:sz w:val="30"/>
          <w:lang w:val="ru-RU"/>
        </w:rPr>
      </w:pPr>
      <w:r>
        <w:rPr>
          <w:rFonts w:ascii="serif" w:hAnsi="serif"/>
          <w:sz w:val="30"/>
          <w:lang w:val="ru-RU"/>
        </w:rPr>
        <w:t>-Инженерно-техническое сопровождение и программная поддержка материально-технической базы колледжа,</w:t>
      </w:r>
    </w:p>
    <w:p w:rsidR="00301168" w:rsidRDefault="00301168" w:rsidP="00ED51D2">
      <w:pPr>
        <w:pStyle w:val="Standard"/>
        <w:jc w:val="both"/>
        <w:rPr>
          <w:rFonts w:ascii="serif" w:hAnsi="serif"/>
          <w:sz w:val="30"/>
          <w:lang w:val="ru-RU"/>
        </w:rPr>
      </w:pPr>
      <w:r>
        <w:rPr>
          <w:rFonts w:ascii="serif" w:hAnsi="serif"/>
          <w:sz w:val="30"/>
          <w:lang w:val="ru-RU"/>
        </w:rPr>
        <w:t xml:space="preserve">   Анализ информационно-технического оснащения колледжа и уровень подготовки педагогического коллектива в области ИКТ, показал готовность колледжа к инновационным внедрениям ИКТ в    образовательный процесс.</w:t>
      </w:r>
    </w:p>
    <w:p w:rsidR="00301168" w:rsidRDefault="00301168" w:rsidP="00ED51D2">
      <w:pPr>
        <w:pStyle w:val="Standard"/>
        <w:jc w:val="both"/>
        <w:rPr>
          <w:rFonts w:ascii="serif" w:hAnsi="serif"/>
          <w:sz w:val="30"/>
          <w:lang w:val="ru-RU"/>
        </w:rPr>
      </w:pPr>
      <w:r>
        <w:rPr>
          <w:rFonts w:ascii="serif" w:hAnsi="serif"/>
          <w:sz w:val="30"/>
          <w:lang w:val="ru-RU"/>
        </w:rPr>
        <w:t>Использование ИКТ в учебном процессе:</w:t>
      </w:r>
    </w:p>
    <w:p w:rsidR="00301168" w:rsidRDefault="00301168" w:rsidP="00ED51D2">
      <w:pPr>
        <w:pStyle w:val="Standard"/>
        <w:jc w:val="both"/>
      </w:pPr>
      <w:r>
        <w:rPr>
          <w:rFonts w:ascii="serif" w:hAnsi="serif"/>
          <w:sz w:val="30"/>
          <w:lang w:val="ru-RU"/>
        </w:rPr>
        <w:t>-Внедрена автоматизированная информационная система 1С: «Бухгалтерия 8»;</w:t>
      </w:r>
    </w:p>
    <w:p w:rsidR="00301168" w:rsidRDefault="00301168" w:rsidP="00ED51D2">
      <w:pPr>
        <w:pStyle w:val="Standard"/>
        <w:jc w:val="both"/>
      </w:pPr>
      <w:r>
        <w:rPr>
          <w:rFonts w:ascii="serif" w:hAnsi="serif"/>
          <w:sz w:val="30"/>
          <w:lang w:val="ru-RU"/>
        </w:rPr>
        <w:t>-Разработаны учебно-методические комплексы и фонды оценочных средств по профессии и специальностям.</w:t>
      </w:r>
    </w:p>
    <w:p w:rsidR="00301168" w:rsidRDefault="00301168" w:rsidP="00ED51D2">
      <w:pPr>
        <w:pStyle w:val="Standard"/>
        <w:jc w:val="both"/>
      </w:pPr>
      <w:r>
        <w:rPr>
          <w:rFonts w:ascii="serif" w:hAnsi="serif"/>
          <w:sz w:val="30"/>
          <w:lang w:val="ru-RU"/>
        </w:rPr>
        <w:t xml:space="preserve">  -Созданы основные профессиональные образовательные программы</w:t>
      </w:r>
    </w:p>
    <w:p w:rsidR="00301168" w:rsidRDefault="00301168" w:rsidP="00ED51D2">
      <w:pPr>
        <w:pStyle w:val="Standard"/>
        <w:jc w:val="both"/>
      </w:pPr>
      <w:r>
        <w:rPr>
          <w:rFonts w:ascii="serif" w:hAnsi="serif"/>
          <w:sz w:val="30"/>
          <w:lang w:val="ru-RU"/>
        </w:rPr>
        <w:t>по двум специальностям СПО и 1 программе подготовки</w:t>
      </w:r>
    </w:p>
    <w:p w:rsidR="00301168" w:rsidRDefault="00301168" w:rsidP="00ED51D2">
      <w:pPr>
        <w:pStyle w:val="Standard"/>
        <w:jc w:val="both"/>
      </w:pPr>
      <w:r>
        <w:rPr>
          <w:rFonts w:ascii="serif" w:hAnsi="serif"/>
          <w:sz w:val="30"/>
          <w:lang w:val="ru-RU"/>
        </w:rPr>
        <w:t>квалифицированных рабочих, служащих;2 учебных планов прошли внутреннюю и внешнюю экспертизы. Преподавателями разработаны 12 рабочих программ. Активно используются возможности ИКТ на занятиях            общепрофессионального и профессионального цикла, более 60% занятий проходят с использование мультимедийного оборудования;</w:t>
      </w:r>
    </w:p>
    <w:p w:rsidR="00301168" w:rsidRDefault="00301168" w:rsidP="00ED51D2">
      <w:pPr>
        <w:pStyle w:val="Standard"/>
        <w:jc w:val="both"/>
      </w:pPr>
      <w:r>
        <w:rPr>
          <w:rFonts w:ascii="serif" w:hAnsi="serif"/>
          <w:sz w:val="30"/>
          <w:lang w:val="ru-RU"/>
        </w:rPr>
        <w:t xml:space="preserve">Активно используется компьютерное сопровождение на всех </w:t>
      </w:r>
      <w:proofErr w:type="spellStart"/>
      <w:r>
        <w:rPr>
          <w:rFonts w:ascii="serif" w:hAnsi="serif"/>
          <w:sz w:val="30"/>
          <w:lang w:val="ru-RU"/>
        </w:rPr>
        <w:t>внутриколледжных</w:t>
      </w:r>
      <w:proofErr w:type="spellEnd"/>
      <w:r>
        <w:rPr>
          <w:rFonts w:ascii="serif" w:hAnsi="serif"/>
          <w:sz w:val="30"/>
          <w:lang w:val="ru-RU"/>
        </w:rPr>
        <w:t xml:space="preserve"> мероприятиях: «Посвящение в первокурсники», «День знаний» и т.д.</w:t>
      </w:r>
    </w:p>
    <w:p w:rsidR="00301168" w:rsidRDefault="00301168" w:rsidP="00ED51D2">
      <w:pPr>
        <w:pStyle w:val="Standard"/>
        <w:jc w:val="both"/>
      </w:pPr>
      <w:r>
        <w:rPr>
          <w:rFonts w:ascii="serif" w:hAnsi="serif"/>
          <w:sz w:val="30"/>
          <w:lang w:val="ru-RU"/>
        </w:rPr>
        <w:t>Профессиональные конкурсы и семинары: «Стиль моды», Страсть к цвету, Страсть к блондинкам.</w:t>
      </w:r>
    </w:p>
    <w:p w:rsidR="00301168" w:rsidRDefault="00301168" w:rsidP="00ED51D2">
      <w:pPr>
        <w:pStyle w:val="Standard"/>
        <w:jc w:val="both"/>
        <w:rPr>
          <w:rFonts w:ascii="serif" w:hAnsi="serif"/>
          <w:sz w:val="30"/>
          <w:lang w:val="ru-RU"/>
        </w:rPr>
      </w:pPr>
      <w:r>
        <w:rPr>
          <w:rFonts w:ascii="serif" w:hAnsi="serif"/>
          <w:sz w:val="30"/>
          <w:lang w:val="ru-RU"/>
        </w:rPr>
        <w:t xml:space="preserve">   Формирование ИКТ-компетентности преподавателей и обучающихся</w:t>
      </w:r>
    </w:p>
    <w:p w:rsidR="00301168" w:rsidRDefault="00301168" w:rsidP="00ED51D2">
      <w:pPr>
        <w:pStyle w:val="Standard"/>
        <w:jc w:val="both"/>
      </w:pPr>
      <w:r>
        <w:rPr>
          <w:rFonts w:ascii="serif" w:hAnsi="serif"/>
          <w:sz w:val="30"/>
          <w:lang w:val="ru-RU"/>
        </w:rPr>
        <w:t>Преподаватели используют информационные технологии в своей профессиональной деятельности.</w:t>
      </w:r>
    </w:p>
    <w:p w:rsidR="00301168" w:rsidRDefault="00301168" w:rsidP="00ED51D2">
      <w:pPr>
        <w:pStyle w:val="Standard"/>
        <w:jc w:val="both"/>
      </w:pPr>
      <w:r>
        <w:rPr>
          <w:rFonts w:ascii="serif" w:hAnsi="serif"/>
          <w:sz w:val="30"/>
          <w:lang w:val="ru-RU"/>
        </w:rPr>
        <w:t>В колледже работает класс открытого доступа в Интернет (кабинет N3).</w:t>
      </w:r>
    </w:p>
    <w:p w:rsidR="00301168" w:rsidRDefault="00301168" w:rsidP="00ED51D2">
      <w:pPr>
        <w:pStyle w:val="Standard"/>
        <w:jc w:val="both"/>
        <w:rPr>
          <w:rFonts w:ascii="serif" w:hAnsi="serif"/>
          <w:sz w:val="30"/>
          <w:lang w:val="ru-RU"/>
        </w:rPr>
      </w:pPr>
      <w:r>
        <w:rPr>
          <w:rFonts w:ascii="serif" w:hAnsi="serif"/>
          <w:sz w:val="30"/>
          <w:lang w:val="ru-RU"/>
        </w:rPr>
        <w:t>Обучающиеся могут обратиться за помощью к преподавателю информатики по вопросам использования ИКТ.</w:t>
      </w:r>
    </w:p>
    <w:p w:rsidR="00301168" w:rsidRDefault="00301168" w:rsidP="00ED51D2">
      <w:pPr>
        <w:pStyle w:val="Standard"/>
        <w:jc w:val="both"/>
        <w:rPr>
          <w:rFonts w:ascii="serif" w:hAnsi="serif"/>
          <w:sz w:val="30"/>
          <w:lang w:val="ru-RU"/>
        </w:rPr>
      </w:pPr>
      <w:r>
        <w:rPr>
          <w:rFonts w:ascii="serif" w:hAnsi="serif"/>
          <w:sz w:val="30"/>
          <w:lang w:val="ru-RU"/>
        </w:rPr>
        <w:t xml:space="preserve"> Реализация основных профессиональных образовательных программ обеспечивается доступом каждого студента к базам данных и </w:t>
      </w:r>
      <w:r>
        <w:rPr>
          <w:rFonts w:ascii="serif" w:hAnsi="serif"/>
          <w:sz w:val="30"/>
          <w:lang w:val="ru-RU"/>
        </w:rPr>
        <w:lastRenderedPageBreak/>
        <w:t>библиотечным фондам, формируемым по полному перечню дисциплин, профессиональных модулей ОПОП.</w:t>
      </w:r>
    </w:p>
    <w:p w:rsidR="00301168" w:rsidRDefault="00301168" w:rsidP="00ED51D2">
      <w:pPr>
        <w:pStyle w:val="Standard"/>
        <w:jc w:val="both"/>
      </w:pPr>
      <w:r>
        <w:rPr>
          <w:rFonts w:ascii="serif" w:hAnsi="serif"/>
          <w:sz w:val="30"/>
          <w:lang w:val="ru-RU"/>
        </w:rPr>
        <w:t xml:space="preserve">  За текущий год приобретено учебников на сумму более</w:t>
      </w:r>
      <w:r>
        <w:rPr>
          <w:rFonts w:ascii="serif" w:hAnsi="serif"/>
          <w:i/>
          <w:iCs/>
          <w:sz w:val="30"/>
          <w:lang w:val="ru-RU"/>
        </w:rPr>
        <w:t xml:space="preserve"> </w:t>
      </w:r>
      <w:r w:rsidR="00DC0657">
        <w:rPr>
          <w:rFonts w:ascii="serif" w:hAnsi="serif"/>
          <w:sz w:val="30"/>
          <w:lang w:val="ru-RU"/>
        </w:rPr>
        <w:t>12</w:t>
      </w:r>
      <w:r>
        <w:rPr>
          <w:rFonts w:ascii="serif" w:hAnsi="serif"/>
          <w:sz w:val="30"/>
          <w:lang w:val="ru-RU"/>
        </w:rPr>
        <w:t xml:space="preserve"> тыс. рублей,</w:t>
      </w:r>
    </w:p>
    <w:p w:rsidR="00301168" w:rsidRDefault="00301168" w:rsidP="00ED51D2">
      <w:pPr>
        <w:pStyle w:val="Standard"/>
        <w:jc w:val="both"/>
        <w:rPr>
          <w:rFonts w:ascii="serif" w:hAnsi="serif"/>
          <w:sz w:val="30"/>
          <w:lang w:val="ru-RU"/>
        </w:rPr>
      </w:pPr>
      <w:r>
        <w:rPr>
          <w:rFonts w:ascii="serif" w:hAnsi="serif"/>
          <w:sz w:val="30"/>
          <w:lang w:val="ru-RU"/>
        </w:rPr>
        <w:t>Библиотека осуществляет дифференцированное обслуживание студентов, педагогов и сотрудников колледжа. Библиотечно- информационное</w:t>
      </w:r>
    </w:p>
    <w:p w:rsidR="00301168" w:rsidRDefault="00301168" w:rsidP="00ED51D2">
      <w:pPr>
        <w:pStyle w:val="Standard"/>
        <w:jc w:val="both"/>
      </w:pPr>
      <w:r>
        <w:rPr>
          <w:rFonts w:ascii="serif" w:hAnsi="serif"/>
          <w:sz w:val="30"/>
          <w:lang w:val="ru-RU"/>
        </w:rPr>
        <w:t>обеспечение в целом удовлетворительное и соответствует требованиям ФГОС СПО.</w:t>
      </w:r>
    </w:p>
    <w:p w:rsidR="00301168" w:rsidRDefault="00301168" w:rsidP="00ED51D2">
      <w:pPr>
        <w:pStyle w:val="Standard"/>
        <w:jc w:val="both"/>
        <w:rPr>
          <w:rFonts w:ascii="serif" w:hAnsi="serif"/>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7.Учебно-методическое обеспечение колледжа</w:t>
      </w:r>
    </w:p>
    <w:p w:rsidR="00301168" w:rsidRDefault="00301168" w:rsidP="00ED51D2">
      <w:pPr>
        <w:pStyle w:val="Standard"/>
        <w:jc w:val="both"/>
      </w:pPr>
      <w:r>
        <w:rPr>
          <w:rFonts w:ascii="serif" w:hAnsi="serif"/>
          <w:sz w:val="30"/>
          <w:lang w:val="ru-RU"/>
        </w:rPr>
        <w:t>По всем специальностям/профессиям разработаны основные профессиональные образовательные программы (ОПОП/ППКРС), которые состоят из следующей учебно-методической документации: рабочих учебных планов, графиков учебного процесса, календарно-тематические планы, рабочих программ учебных дисциплин, профессиональных</w:t>
      </w:r>
    </w:p>
    <w:p w:rsidR="00301168" w:rsidRDefault="00301168" w:rsidP="00ED51D2">
      <w:pPr>
        <w:pStyle w:val="Standard"/>
        <w:jc w:val="both"/>
        <w:rPr>
          <w:rFonts w:ascii="serif" w:hAnsi="serif"/>
          <w:sz w:val="30"/>
          <w:lang w:val="ru-RU"/>
        </w:rPr>
      </w:pPr>
      <w:r>
        <w:rPr>
          <w:rFonts w:ascii="serif" w:hAnsi="serif"/>
          <w:sz w:val="30"/>
          <w:lang w:val="ru-RU"/>
        </w:rPr>
        <w:t>модулей и всех видов практик, учебно-методические комплексы, фонды оценочных средств.</w:t>
      </w:r>
    </w:p>
    <w:p w:rsidR="00301168" w:rsidRDefault="00301168" w:rsidP="00ED51D2">
      <w:pPr>
        <w:pStyle w:val="Standard"/>
        <w:jc w:val="both"/>
        <w:rPr>
          <w:rFonts w:ascii="serif" w:hAnsi="serif"/>
          <w:sz w:val="30"/>
          <w:lang w:val="ru-RU"/>
        </w:rPr>
      </w:pPr>
      <w:r>
        <w:rPr>
          <w:rFonts w:ascii="serif" w:hAnsi="serif"/>
          <w:sz w:val="30"/>
          <w:lang w:val="ru-RU"/>
        </w:rPr>
        <w:t xml:space="preserve">  Учебные планы выдержаны по структуре, отражают уровень подготовки, квалификации, нормативный срок обучения, распределение максимальной и обязательной учебных нагрузок студентов. Продолжительность теоретического обучения, время на промежуточную аттестацию, итоговую государственную аттестацию, зимние и летние каникулы соответствуют</w:t>
      </w:r>
    </w:p>
    <w:p w:rsidR="00301168" w:rsidRDefault="00301168" w:rsidP="00ED51D2">
      <w:pPr>
        <w:pStyle w:val="Standard"/>
        <w:jc w:val="both"/>
        <w:rPr>
          <w:rFonts w:ascii="serif" w:hAnsi="serif"/>
          <w:sz w:val="30"/>
          <w:lang w:val="ru-RU"/>
        </w:rPr>
      </w:pPr>
      <w:r>
        <w:rPr>
          <w:rFonts w:ascii="serif" w:hAnsi="serif"/>
          <w:sz w:val="30"/>
          <w:lang w:val="ru-RU"/>
        </w:rPr>
        <w:t>требованиям ФГОС СПО по специальностям/профессиям.</w:t>
      </w:r>
    </w:p>
    <w:p w:rsidR="00301168" w:rsidRDefault="00301168" w:rsidP="00ED51D2">
      <w:pPr>
        <w:pStyle w:val="Standard"/>
        <w:jc w:val="both"/>
      </w:pPr>
      <w:r>
        <w:rPr>
          <w:rFonts w:ascii="serif" w:hAnsi="serif"/>
          <w:sz w:val="30"/>
          <w:lang w:val="ru-RU"/>
        </w:rPr>
        <w:t xml:space="preserve">  Учебные планы основных профессиональных образовательных программ по всем перечисленным специальностям/профессиям получили положительные экспертные заключения.</w:t>
      </w:r>
    </w:p>
    <w:p w:rsidR="00301168" w:rsidRDefault="00301168" w:rsidP="00ED51D2">
      <w:pPr>
        <w:pStyle w:val="Standard"/>
        <w:jc w:val="both"/>
        <w:rPr>
          <w:rFonts w:ascii="serif" w:hAnsi="serif"/>
          <w:sz w:val="30"/>
          <w:lang w:val="ru-RU"/>
        </w:rPr>
      </w:pPr>
      <w:r>
        <w:rPr>
          <w:rFonts w:ascii="serif" w:hAnsi="serif"/>
          <w:sz w:val="30"/>
          <w:lang w:val="ru-RU"/>
        </w:rPr>
        <w:t>Преподаватели колледжа разрабатывают методические указания и методические рекомендации для самостоятельной работы по изучаемой дисциплине, методические рекомендации по написанию курсовых и выпускных квалификационных работ, лекционные материалы, фонд оценочных средств, для контроля знаний.</w:t>
      </w:r>
    </w:p>
    <w:p w:rsidR="00301168" w:rsidRDefault="00301168" w:rsidP="00ED51D2">
      <w:pPr>
        <w:pStyle w:val="Standard"/>
        <w:jc w:val="both"/>
        <w:rPr>
          <w:rFonts w:ascii="serif" w:hAnsi="serif"/>
          <w:sz w:val="30"/>
          <w:lang w:val="ru-RU"/>
        </w:rPr>
      </w:pPr>
      <w:r>
        <w:rPr>
          <w:rFonts w:ascii="serif" w:hAnsi="serif"/>
          <w:sz w:val="30"/>
          <w:lang w:val="ru-RU"/>
        </w:rPr>
        <w:t xml:space="preserve">  Действующая в колледже система текущей и промежуточной аттестации ориентирована на нормативные требования и обеспечивает контроль над усвоением содержания образовательного стандарта по специальностям/профессиям.</w:t>
      </w:r>
    </w:p>
    <w:p w:rsidR="00301168" w:rsidRDefault="00301168" w:rsidP="00ED51D2">
      <w:pPr>
        <w:pStyle w:val="Standard"/>
        <w:jc w:val="both"/>
        <w:rPr>
          <w:rFonts w:ascii="serif" w:hAnsi="serif"/>
          <w:sz w:val="30"/>
          <w:lang w:val="ru-RU"/>
        </w:rPr>
      </w:pPr>
      <w:r>
        <w:rPr>
          <w:rFonts w:ascii="serif" w:hAnsi="serif"/>
          <w:sz w:val="30"/>
          <w:lang w:val="ru-RU"/>
        </w:rPr>
        <w:t xml:space="preserve">  Контроль знаний студентов включает общепринятые для учреждений среднего профессионального образования виды – текущий, промежуточный, итоговый.</w:t>
      </w:r>
    </w:p>
    <w:p w:rsidR="00301168" w:rsidRDefault="00301168" w:rsidP="00ED51D2">
      <w:pPr>
        <w:pStyle w:val="Standard"/>
        <w:jc w:val="both"/>
        <w:rPr>
          <w:rFonts w:ascii="serif" w:hAnsi="serif"/>
          <w:sz w:val="30"/>
          <w:lang w:val="ru-RU"/>
        </w:rPr>
      </w:pPr>
      <w:r>
        <w:rPr>
          <w:rFonts w:ascii="serif" w:hAnsi="serif"/>
          <w:sz w:val="30"/>
          <w:lang w:val="ru-RU"/>
        </w:rPr>
        <w:t>Текущий контроль по дисциплинам и профессиональным модулям проводится в соответствии с учебными планами. Промежуточная аттестация студентов осуществляется в виде экзаменов, дифференцированных зачётов. Материалы для промежуточной аттестации</w:t>
      </w:r>
    </w:p>
    <w:p w:rsidR="00301168" w:rsidRDefault="00301168" w:rsidP="00ED51D2">
      <w:pPr>
        <w:pStyle w:val="Standard"/>
        <w:jc w:val="both"/>
        <w:rPr>
          <w:rFonts w:ascii="serif" w:hAnsi="serif"/>
          <w:sz w:val="30"/>
          <w:lang w:val="ru-RU"/>
        </w:rPr>
      </w:pPr>
      <w:r>
        <w:rPr>
          <w:rFonts w:ascii="serif" w:hAnsi="serif"/>
          <w:sz w:val="30"/>
          <w:lang w:val="ru-RU"/>
        </w:rPr>
        <w:t xml:space="preserve">рассматриваются на заседаниях предметно-цикловых комиссий и </w:t>
      </w:r>
      <w:r>
        <w:rPr>
          <w:rFonts w:ascii="serif" w:hAnsi="serif"/>
          <w:sz w:val="30"/>
          <w:lang w:val="ru-RU"/>
        </w:rPr>
        <w:lastRenderedPageBreak/>
        <w:t>утверждаются заместителем директора по учебно- производственной работе. Промежуточная аттестация проводится в соответствии с графиком учебного процесса.</w:t>
      </w:r>
    </w:p>
    <w:p w:rsidR="00301168" w:rsidRDefault="00301168" w:rsidP="00ED51D2">
      <w:pPr>
        <w:pStyle w:val="Standard"/>
        <w:jc w:val="both"/>
        <w:rPr>
          <w:rFonts w:ascii="serif" w:hAnsi="serif"/>
          <w:sz w:val="30"/>
          <w:lang w:val="ru-RU"/>
        </w:rPr>
      </w:pPr>
      <w:r>
        <w:rPr>
          <w:rFonts w:ascii="serif" w:hAnsi="serif"/>
          <w:sz w:val="30"/>
          <w:lang w:val="ru-RU"/>
        </w:rPr>
        <w:t xml:space="preserve">   В ходе проверки были выборочно оценены тестовые задания по дисциплинам, междисциплинарным курсам, учебной практики. Содержание тестов соответствует установленным требованиям и позволяет оценить качество знаний студентов.</w:t>
      </w:r>
    </w:p>
    <w:p w:rsidR="00301168" w:rsidRDefault="00301168" w:rsidP="00ED51D2">
      <w:pPr>
        <w:pStyle w:val="Standard"/>
        <w:jc w:val="both"/>
        <w:rPr>
          <w:rFonts w:ascii="serif" w:hAnsi="serif"/>
          <w:b/>
          <w:bCs/>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8.Востребованность и трудоустройство выпускников</w:t>
      </w:r>
    </w:p>
    <w:p w:rsidR="00301168" w:rsidRDefault="00301168" w:rsidP="00CD0651">
      <w:pPr>
        <w:pStyle w:val="Standard"/>
        <w:jc w:val="both"/>
        <w:rPr>
          <w:rFonts w:ascii="serif" w:hAnsi="serif"/>
          <w:sz w:val="30"/>
          <w:lang w:val="ru-RU"/>
        </w:rPr>
      </w:pPr>
      <w:r>
        <w:rPr>
          <w:rFonts w:ascii="serif" w:hAnsi="serif"/>
          <w:sz w:val="30"/>
          <w:lang w:val="ru-RU"/>
        </w:rPr>
        <w:t xml:space="preserve">   Все профессиональные образовательные программы обеспечены базами практик в соответствии с федеральными государственными образовательными стандартами на основе долгосрочных, ежегодных и индивидуальных договоров. Рабочие программы всех видов практик рассмотрены на заседании предметно-цикловых комиссий, утверждены и согласованны с работодателями.</w:t>
      </w:r>
    </w:p>
    <w:p w:rsidR="00301168" w:rsidRDefault="00301168" w:rsidP="00CD0651">
      <w:pPr>
        <w:pStyle w:val="Standard"/>
        <w:jc w:val="both"/>
        <w:rPr>
          <w:rFonts w:ascii="serif" w:hAnsi="serif"/>
          <w:sz w:val="30"/>
          <w:lang w:val="ru-RU"/>
        </w:rPr>
      </w:pPr>
      <w:r>
        <w:rPr>
          <w:rFonts w:ascii="serif" w:hAnsi="serif"/>
          <w:sz w:val="30"/>
          <w:lang w:val="ru-RU"/>
        </w:rPr>
        <w:t xml:space="preserve">   Организация, проведение и документационное обеспечение учебной, производственной практики основываются на приказе директора в соответствие с «Положением об организации и проведении учебной и производственной практики студентов», учебным планом, графиком</w:t>
      </w:r>
    </w:p>
    <w:p w:rsidR="00301168" w:rsidRDefault="00301168" w:rsidP="00CD0651">
      <w:pPr>
        <w:pStyle w:val="Standard"/>
        <w:jc w:val="both"/>
        <w:rPr>
          <w:rFonts w:ascii="serif" w:hAnsi="serif"/>
          <w:sz w:val="30"/>
          <w:lang w:val="ru-RU"/>
        </w:rPr>
      </w:pPr>
      <w:r>
        <w:rPr>
          <w:rFonts w:ascii="serif" w:hAnsi="serif"/>
          <w:sz w:val="30"/>
          <w:lang w:val="ru-RU"/>
        </w:rPr>
        <w:t>учебного процесса, рабочими программами. Учебная практика (производственное обучение), производственная и преддипломная практика проводятся в Колледже при освоении обучающимися профессиональных компетенций в рамках профессиональных модулей.</w:t>
      </w:r>
    </w:p>
    <w:p w:rsidR="00301168" w:rsidRDefault="00301168" w:rsidP="00CD0651">
      <w:pPr>
        <w:pStyle w:val="Standard"/>
        <w:jc w:val="both"/>
      </w:pPr>
      <w:r>
        <w:rPr>
          <w:rFonts w:ascii="serif" w:hAnsi="serif"/>
          <w:sz w:val="30"/>
          <w:lang w:val="ru-RU"/>
        </w:rPr>
        <w:t>Учебная практика (производственное обучение) и производственная практика по профессии и специальности СПО: проводится как на собс</w:t>
      </w:r>
      <w:r w:rsidR="004637E6">
        <w:rPr>
          <w:rFonts w:ascii="serif" w:hAnsi="serif"/>
          <w:sz w:val="30"/>
          <w:lang w:val="ru-RU"/>
        </w:rPr>
        <w:t>твенной базе (ученический салон</w:t>
      </w:r>
      <w:r>
        <w:rPr>
          <w:rFonts w:ascii="serif" w:hAnsi="serif"/>
          <w:sz w:val="30"/>
          <w:lang w:val="ru-RU"/>
        </w:rPr>
        <w:t>), а также на базовых предприятиях на основе, двухсторонних договоров под руководством преподавателей, что позволяет адаптировать обучающихся к трудовой дисциплине предприятий, сформировать профессиональные компетенции.</w:t>
      </w:r>
    </w:p>
    <w:p w:rsidR="00301168" w:rsidRDefault="00301168" w:rsidP="00780C23">
      <w:pPr>
        <w:pStyle w:val="Standard"/>
        <w:jc w:val="both"/>
      </w:pPr>
      <w:r>
        <w:rPr>
          <w:rFonts w:ascii="serif" w:hAnsi="serif"/>
          <w:sz w:val="30"/>
          <w:lang w:val="ru-RU"/>
        </w:rPr>
        <w:t>Производственная практика по профессии и специальности проводилась в организациях, направление деятельности которых соответствует профилю подготовки обучающихся. При наличии вакантных должностей студенты зачислялись на них в соответствие со ст. 59 ТК РФ. С момента зачисления на период практики в качестве практикантов на рабочие места, на них</w:t>
      </w:r>
    </w:p>
    <w:p w:rsidR="00301168" w:rsidRDefault="00301168" w:rsidP="00780C23">
      <w:pPr>
        <w:pStyle w:val="Standard"/>
        <w:jc w:val="both"/>
        <w:rPr>
          <w:rFonts w:ascii="serif" w:hAnsi="serif"/>
          <w:sz w:val="30"/>
          <w:lang w:val="ru-RU"/>
        </w:rPr>
      </w:pPr>
      <w:r>
        <w:rPr>
          <w:rFonts w:ascii="serif" w:hAnsi="serif"/>
          <w:sz w:val="30"/>
          <w:lang w:val="ru-RU"/>
        </w:rPr>
        <w:t>распространяются правила охраны труда и правила внутреннего распорядка, действующие на данном предприятии, организации.</w:t>
      </w:r>
    </w:p>
    <w:p w:rsidR="00301168" w:rsidRDefault="00301168" w:rsidP="00780C23">
      <w:pPr>
        <w:pStyle w:val="Standard"/>
        <w:jc w:val="both"/>
        <w:rPr>
          <w:rFonts w:ascii="serif" w:hAnsi="serif"/>
          <w:sz w:val="30"/>
          <w:lang w:val="ru-RU"/>
        </w:rPr>
      </w:pPr>
      <w:r>
        <w:rPr>
          <w:rFonts w:ascii="serif" w:hAnsi="serif"/>
          <w:sz w:val="30"/>
          <w:lang w:val="ru-RU"/>
        </w:rPr>
        <w:t>Цели и задачи, программы и формы отчетности определены колледжем по каждому виду практик, согласно ОПОП СПО и ППКРС.</w:t>
      </w:r>
    </w:p>
    <w:p w:rsidR="00301168" w:rsidRDefault="00301168" w:rsidP="00780C23">
      <w:pPr>
        <w:pStyle w:val="Standard"/>
        <w:jc w:val="both"/>
      </w:pPr>
      <w:r>
        <w:rPr>
          <w:rFonts w:ascii="serif" w:hAnsi="serif"/>
          <w:sz w:val="30"/>
          <w:lang w:val="ru-RU"/>
        </w:rPr>
        <w:t xml:space="preserve">  С целью определения уровня приобретаемых профессиональных компетенций на всем протяжении производственной практики осуществляется непосредственный контроль преподавателем, который ведет учет отработки программы каждым студентом, проверяет результаты </w:t>
      </w:r>
      <w:r>
        <w:rPr>
          <w:rFonts w:ascii="serif" w:hAnsi="serif"/>
          <w:sz w:val="30"/>
          <w:lang w:val="ru-RU"/>
        </w:rPr>
        <w:lastRenderedPageBreak/>
        <w:t>выполнения индивидуальных ежедневных заданий, ведения дневников, посещаемости, дисциплины. Преподаватель вместе с внешнем экспертом (работодателем) проводит промежуточный контроль в виде экзамена квалификационного по профессиональным модулям.</w:t>
      </w: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b/>
          <w:bCs/>
          <w:sz w:val="30"/>
          <w:lang w:val="ru-RU"/>
        </w:rPr>
      </w:pPr>
      <w:r>
        <w:rPr>
          <w:rFonts w:ascii="serif" w:hAnsi="serif"/>
          <w:b/>
          <w:bCs/>
          <w:sz w:val="30"/>
          <w:lang w:val="ru-RU"/>
        </w:rPr>
        <w:t>9.Качество подготовки</w:t>
      </w:r>
    </w:p>
    <w:p w:rsidR="00301168" w:rsidRDefault="00301168" w:rsidP="00780C23">
      <w:pPr>
        <w:pStyle w:val="Standard"/>
        <w:jc w:val="both"/>
        <w:rPr>
          <w:rFonts w:ascii="serif" w:hAnsi="serif"/>
          <w:sz w:val="30"/>
          <w:lang w:val="ru-RU"/>
        </w:rPr>
      </w:pPr>
      <w:r>
        <w:rPr>
          <w:rFonts w:ascii="serif" w:hAnsi="serif"/>
          <w:sz w:val="30"/>
          <w:lang w:val="ru-RU"/>
        </w:rPr>
        <w:t xml:space="preserve">  В колледже ведется планомерная работа по совершенствованию качества подготовки специалистов.</w:t>
      </w:r>
    </w:p>
    <w:p w:rsidR="00301168" w:rsidRDefault="00301168" w:rsidP="00780C23">
      <w:pPr>
        <w:pStyle w:val="Standard"/>
        <w:jc w:val="both"/>
        <w:rPr>
          <w:rFonts w:ascii="serif" w:hAnsi="serif"/>
          <w:sz w:val="30"/>
          <w:lang w:val="ru-RU"/>
        </w:rPr>
      </w:pPr>
      <w:r>
        <w:rPr>
          <w:rFonts w:ascii="serif" w:hAnsi="serif"/>
          <w:sz w:val="30"/>
          <w:lang w:val="ru-RU"/>
        </w:rPr>
        <w:t>Внутренний мониторинг качества образовательной деятельности, ориентирован на:</w:t>
      </w:r>
    </w:p>
    <w:p w:rsidR="00301168" w:rsidRDefault="00301168" w:rsidP="00780C23">
      <w:pPr>
        <w:pStyle w:val="Standard"/>
        <w:jc w:val="both"/>
      </w:pPr>
      <w:r>
        <w:rPr>
          <w:lang w:val="ru-RU"/>
        </w:rPr>
        <w:t>-</w:t>
      </w:r>
      <w:r>
        <w:rPr>
          <w:rFonts w:ascii="serif" w:hAnsi="serif"/>
          <w:sz w:val="30"/>
          <w:lang w:val="ru-RU"/>
        </w:rPr>
        <w:t>непрерывное улучшение качества содержания образования и соответствие его не только требованиям ФГОС СПО, но и динамично изменяющимся требованиям рынка образовательных услуг и рынка труда;</w:t>
      </w:r>
    </w:p>
    <w:p w:rsidR="00301168" w:rsidRDefault="00301168" w:rsidP="00780C23">
      <w:pPr>
        <w:pStyle w:val="Standard"/>
        <w:jc w:val="both"/>
      </w:pPr>
      <w:r>
        <w:rPr>
          <w:lang w:val="ru-RU"/>
        </w:rPr>
        <w:t>-</w:t>
      </w:r>
      <w:r>
        <w:rPr>
          <w:rFonts w:ascii="serif" w:hAnsi="serif"/>
          <w:sz w:val="30"/>
          <w:lang w:val="ru-RU"/>
        </w:rPr>
        <w:t>повышение квалификации и практических навыков инженерно-педагогического и вспомогательного персонала колледжа;</w:t>
      </w:r>
    </w:p>
    <w:p w:rsidR="00301168" w:rsidRDefault="00301168" w:rsidP="00780C23">
      <w:pPr>
        <w:pStyle w:val="Standard"/>
        <w:jc w:val="both"/>
      </w:pPr>
      <w:r>
        <w:rPr>
          <w:lang w:val="ru-RU"/>
        </w:rPr>
        <w:t>-</w:t>
      </w:r>
      <w:r>
        <w:rPr>
          <w:rFonts w:ascii="serif" w:hAnsi="serif"/>
          <w:sz w:val="30"/>
          <w:lang w:val="ru-RU"/>
        </w:rPr>
        <w:t>непрерывное улучшение качества контроля за общими и профессиональными компетенциями студентов на базе современных педагогических технологий;</w:t>
      </w:r>
    </w:p>
    <w:p w:rsidR="00301168" w:rsidRDefault="00301168" w:rsidP="00780C23">
      <w:pPr>
        <w:pStyle w:val="Standard"/>
        <w:jc w:val="both"/>
        <w:rPr>
          <w:rFonts w:ascii="serif" w:hAnsi="serif"/>
          <w:sz w:val="30"/>
          <w:lang w:val="ru-RU"/>
        </w:rPr>
      </w:pPr>
      <w:r>
        <w:rPr>
          <w:rFonts w:ascii="serif" w:hAnsi="serif"/>
          <w:sz w:val="30"/>
          <w:lang w:val="ru-RU"/>
        </w:rPr>
        <w:t>-развитие корпоративной культуры колледжа;</w:t>
      </w:r>
    </w:p>
    <w:p w:rsidR="00301168" w:rsidRDefault="00301168" w:rsidP="00780C23">
      <w:pPr>
        <w:pStyle w:val="Standard"/>
        <w:jc w:val="both"/>
        <w:rPr>
          <w:rFonts w:ascii="serif" w:hAnsi="serif"/>
          <w:sz w:val="30"/>
          <w:lang w:val="ru-RU"/>
        </w:rPr>
      </w:pPr>
      <w:r>
        <w:rPr>
          <w:rFonts w:ascii="serif" w:hAnsi="serif"/>
          <w:sz w:val="30"/>
          <w:lang w:val="ru-RU"/>
        </w:rPr>
        <w:t>-совершенствование системы управления колледжем на основе современных методов менеджмента;</w:t>
      </w:r>
    </w:p>
    <w:p w:rsidR="00301168" w:rsidRDefault="00301168" w:rsidP="00780C23">
      <w:pPr>
        <w:pStyle w:val="Standard"/>
        <w:jc w:val="both"/>
      </w:pPr>
      <w:r>
        <w:rPr>
          <w:lang w:val="ru-RU"/>
        </w:rPr>
        <w:t>-</w:t>
      </w:r>
      <w:r w:rsidR="00780C23">
        <w:rPr>
          <w:rFonts w:ascii="serif" w:hAnsi="serif"/>
          <w:sz w:val="30"/>
          <w:lang w:val="ru-RU"/>
        </w:rPr>
        <w:t xml:space="preserve">соответствия индивидуальных </w:t>
      </w:r>
      <w:r>
        <w:rPr>
          <w:rFonts w:ascii="serif" w:hAnsi="serif"/>
          <w:sz w:val="30"/>
          <w:lang w:val="ru-RU"/>
        </w:rPr>
        <w:t>достижений обучающихся поэтапным требованиям ОПОП;</w:t>
      </w:r>
    </w:p>
    <w:p w:rsidR="00301168" w:rsidRDefault="00301168" w:rsidP="00780C23">
      <w:pPr>
        <w:pStyle w:val="Standard"/>
        <w:jc w:val="both"/>
      </w:pPr>
      <w:r>
        <w:rPr>
          <w:lang w:val="ru-RU"/>
        </w:rPr>
        <w:t>-</w:t>
      </w:r>
      <w:r>
        <w:rPr>
          <w:rFonts w:ascii="serif" w:hAnsi="serif"/>
          <w:sz w:val="30"/>
          <w:lang w:val="ru-RU"/>
        </w:rPr>
        <w:t>для своевременной диагностики и устранения проблем</w:t>
      </w:r>
    </w:p>
    <w:p w:rsidR="00301168" w:rsidRDefault="00301168" w:rsidP="00780C23">
      <w:pPr>
        <w:pStyle w:val="Standard"/>
        <w:jc w:val="both"/>
        <w:rPr>
          <w:rFonts w:ascii="serif" w:hAnsi="serif"/>
          <w:sz w:val="30"/>
          <w:lang w:val="ru-RU"/>
        </w:rPr>
      </w:pPr>
      <w:r>
        <w:rPr>
          <w:rFonts w:ascii="serif" w:hAnsi="serif"/>
          <w:sz w:val="30"/>
          <w:lang w:val="ru-RU"/>
        </w:rPr>
        <w:t xml:space="preserve">  Оценка качества подготовки обучающихся и выпускников осуществляется в двух основных направлениях:</w:t>
      </w:r>
    </w:p>
    <w:p w:rsidR="00301168" w:rsidRDefault="00301168" w:rsidP="00780C23">
      <w:pPr>
        <w:pStyle w:val="Standard"/>
        <w:jc w:val="both"/>
        <w:rPr>
          <w:rFonts w:ascii="serif" w:hAnsi="serif"/>
          <w:sz w:val="30"/>
          <w:lang w:val="ru-RU"/>
        </w:rPr>
      </w:pPr>
      <w:r>
        <w:rPr>
          <w:rFonts w:ascii="serif" w:hAnsi="serif"/>
          <w:sz w:val="30"/>
          <w:lang w:val="ru-RU"/>
        </w:rPr>
        <w:t>-оценка уровня освоения дисциплин;</w:t>
      </w:r>
    </w:p>
    <w:p w:rsidR="00301168" w:rsidRDefault="00301168" w:rsidP="00780C23">
      <w:pPr>
        <w:pStyle w:val="Standard"/>
        <w:jc w:val="both"/>
        <w:rPr>
          <w:rFonts w:ascii="serif" w:hAnsi="serif"/>
          <w:sz w:val="30"/>
          <w:lang w:val="ru-RU"/>
        </w:rPr>
      </w:pPr>
      <w:r>
        <w:rPr>
          <w:rFonts w:ascii="serif" w:hAnsi="serif"/>
          <w:sz w:val="30"/>
          <w:lang w:val="ru-RU"/>
        </w:rPr>
        <w:t>-оценка компетенций обучающихся.</w:t>
      </w:r>
    </w:p>
    <w:p w:rsidR="00301168" w:rsidRDefault="00301168" w:rsidP="00780C23">
      <w:pPr>
        <w:pStyle w:val="Standard"/>
        <w:jc w:val="both"/>
        <w:rPr>
          <w:rFonts w:ascii="serif" w:hAnsi="serif"/>
          <w:sz w:val="30"/>
          <w:lang w:val="ru-RU"/>
        </w:rPr>
      </w:pPr>
      <w:r>
        <w:rPr>
          <w:rFonts w:ascii="serif" w:hAnsi="serif"/>
          <w:sz w:val="30"/>
          <w:lang w:val="ru-RU"/>
        </w:rPr>
        <w:t>По окончании основной профессиональной образовательной программы проводится государственная итоговая аттестация выпускников, которая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w:t>
      </w:r>
    </w:p>
    <w:p w:rsidR="00301168" w:rsidRDefault="00301168" w:rsidP="00780C23">
      <w:pPr>
        <w:pStyle w:val="Standard"/>
        <w:jc w:val="both"/>
        <w:rPr>
          <w:rFonts w:ascii="serif" w:hAnsi="serif"/>
          <w:sz w:val="30"/>
          <w:lang w:val="ru-RU"/>
        </w:rPr>
      </w:pPr>
      <w:r>
        <w:rPr>
          <w:rFonts w:ascii="serif" w:hAnsi="serif"/>
          <w:sz w:val="30"/>
          <w:lang w:val="ru-RU"/>
        </w:rPr>
        <w:t>квалификационной работы содержанию одного или нескольких профессиональных модулей;</w:t>
      </w:r>
    </w:p>
    <w:p w:rsidR="00301168" w:rsidRDefault="00301168" w:rsidP="00780C23">
      <w:pPr>
        <w:pStyle w:val="Standard"/>
        <w:jc w:val="both"/>
        <w:rPr>
          <w:rFonts w:ascii="serif" w:hAnsi="serif"/>
          <w:sz w:val="30"/>
          <w:lang w:val="ru-RU"/>
        </w:rPr>
      </w:pPr>
      <w:r>
        <w:rPr>
          <w:rFonts w:ascii="serif" w:hAnsi="serif"/>
          <w:sz w:val="30"/>
          <w:lang w:val="ru-RU"/>
        </w:rPr>
        <w:t>выпускная практическая квалификационная работа предусматривает сложность работы не ниже разряда по профессии рабочего, предусмотренного ФГОС.</w:t>
      </w:r>
    </w:p>
    <w:p w:rsidR="00301168" w:rsidRDefault="00301168" w:rsidP="00780C23">
      <w:pPr>
        <w:pStyle w:val="Standard"/>
        <w:jc w:val="both"/>
      </w:pPr>
      <w:r>
        <w:rPr>
          <w:rFonts w:ascii="serif" w:hAnsi="serif"/>
          <w:sz w:val="30"/>
          <w:lang w:val="ru-RU"/>
        </w:rPr>
        <w:t xml:space="preserve">По специальности/профессии имеются программы государственной итоговой аттестации. По завершении ГИА председатели государственной аттестационной комиссии представляют отчёты о работе. В отчётах отмечается, что выпускники колледжа имеют хорошие теоретические </w:t>
      </w:r>
      <w:r>
        <w:rPr>
          <w:rFonts w:ascii="serif" w:hAnsi="serif"/>
          <w:sz w:val="30"/>
          <w:lang w:val="ru-RU"/>
        </w:rPr>
        <w:lastRenderedPageBreak/>
        <w:t>знания, владеют практическими навыками. Недостатки, отмеченные в</w:t>
      </w:r>
    </w:p>
    <w:p w:rsidR="00301168" w:rsidRDefault="00301168" w:rsidP="00780C23">
      <w:pPr>
        <w:pStyle w:val="Standard"/>
        <w:jc w:val="both"/>
        <w:rPr>
          <w:rFonts w:ascii="serif" w:hAnsi="serif"/>
          <w:sz w:val="30"/>
          <w:lang w:val="ru-RU"/>
        </w:rPr>
      </w:pPr>
      <w:r>
        <w:rPr>
          <w:rFonts w:ascii="serif" w:hAnsi="serif"/>
          <w:sz w:val="30"/>
          <w:lang w:val="ru-RU"/>
        </w:rPr>
        <w:t>отчётах, устраняются в процессе дальнейшей работы.</w:t>
      </w:r>
    </w:p>
    <w:p w:rsidR="00301168" w:rsidRDefault="00301168" w:rsidP="00301168">
      <w:pPr>
        <w:pStyle w:val="Standard"/>
        <w:rPr>
          <w:rFonts w:ascii="serif" w:hAnsi="serif"/>
          <w:sz w:val="30"/>
          <w:lang w:val="ru-RU"/>
        </w:rPr>
      </w:pPr>
      <w:r>
        <w:rPr>
          <w:rFonts w:ascii="serif" w:hAnsi="serif"/>
          <w:sz w:val="30"/>
          <w:lang w:val="ru-RU"/>
        </w:rPr>
        <w:t xml:space="preserve">                                                                                                          </w:t>
      </w:r>
    </w:p>
    <w:p w:rsidR="00301168" w:rsidRDefault="00301168" w:rsidP="00301168">
      <w:pPr>
        <w:pStyle w:val="Standard"/>
        <w:rPr>
          <w:rFonts w:ascii="serif" w:hAnsi="serif"/>
          <w:sz w:val="30"/>
          <w:lang w:val="ru-RU"/>
        </w:rPr>
      </w:pPr>
      <w:r>
        <w:rPr>
          <w:rFonts w:ascii="serif" w:hAnsi="serif"/>
          <w:sz w:val="30"/>
          <w:lang w:val="ru-RU"/>
        </w:rPr>
        <w:t xml:space="preserve">                                                                                                              Таблица 4</w:t>
      </w:r>
    </w:p>
    <w:p w:rsidR="00301168" w:rsidRDefault="00301168" w:rsidP="00301168">
      <w:pPr>
        <w:pStyle w:val="Standard"/>
        <w:jc w:val="center"/>
        <w:rPr>
          <w:b/>
          <w:bCs/>
          <w:sz w:val="28"/>
          <w:szCs w:val="28"/>
          <w:lang w:val="ru-RU"/>
        </w:rPr>
      </w:pPr>
    </w:p>
    <w:p w:rsidR="00301168" w:rsidRDefault="00301168" w:rsidP="00301168">
      <w:pPr>
        <w:pStyle w:val="Standard"/>
        <w:jc w:val="center"/>
        <w:rPr>
          <w:b/>
          <w:bCs/>
          <w:sz w:val="28"/>
          <w:szCs w:val="28"/>
          <w:lang w:val="ru-RU"/>
        </w:rPr>
      </w:pPr>
    </w:p>
    <w:p w:rsidR="00301168" w:rsidRDefault="00301168" w:rsidP="00301168">
      <w:pPr>
        <w:pStyle w:val="Standard"/>
        <w:jc w:val="center"/>
        <w:rPr>
          <w:b/>
          <w:bCs/>
          <w:sz w:val="28"/>
          <w:szCs w:val="28"/>
          <w:lang w:val="ru-RU"/>
        </w:rPr>
      </w:pPr>
      <w:r>
        <w:rPr>
          <w:b/>
          <w:bCs/>
          <w:sz w:val="28"/>
          <w:szCs w:val="28"/>
          <w:lang w:val="ru-RU"/>
        </w:rPr>
        <w:t>Результаты защиты выпускной квалификационной работы</w:t>
      </w:r>
    </w:p>
    <w:p w:rsidR="00301168" w:rsidRDefault="00301168" w:rsidP="00301168">
      <w:pPr>
        <w:pStyle w:val="Standard"/>
        <w:jc w:val="center"/>
        <w:rPr>
          <w:b/>
          <w:bCs/>
          <w:sz w:val="28"/>
          <w:szCs w:val="28"/>
          <w:lang w:val="ru-RU"/>
        </w:rPr>
      </w:pPr>
    </w:p>
    <w:p w:rsidR="00301168" w:rsidRDefault="00301168" w:rsidP="00301168">
      <w:pPr>
        <w:pStyle w:val="Standard"/>
        <w:jc w:val="center"/>
        <w:rPr>
          <w:b/>
          <w:bCs/>
          <w:sz w:val="28"/>
          <w:szCs w:val="28"/>
          <w:lang w:val="ru-RU"/>
        </w:rPr>
      </w:pPr>
    </w:p>
    <w:tbl>
      <w:tblPr>
        <w:tblW w:w="9637" w:type="dxa"/>
        <w:tblLayout w:type="fixed"/>
        <w:tblCellMar>
          <w:left w:w="10" w:type="dxa"/>
          <w:right w:w="10" w:type="dxa"/>
        </w:tblCellMar>
        <w:tblLook w:val="0000" w:firstRow="0" w:lastRow="0" w:firstColumn="0" w:lastColumn="0" w:noHBand="0" w:noVBand="0"/>
      </w:tblPr>
      <w:tblGrid>
        <w:gridCol w:w="1205"/>
        <w:gridCol w:w="1344"/>
        <w:gridCol w:w="1066"/>
        <w:gridCol w:w="1204"/>
        <w:gridCol w:w="1204"/>
        <w:gridCol w:w="1204"/>
        <w:gridCol w:w="1204"/>
        <w:gridCol w:w="1206"/>
      </w:tblGrid>
      <w:tr w:rsidR="00301168" w:rsidTr="00105A8C">
        <w:tc>
          <w:tcPr>
            <w:tcW w:w="12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Профессия/специальности</w:t>
            </w:r>
          </w:p>
        </w:tc>
        <w:tc>
          <w:tcPr>
            <w:tcW w:w="13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Группа</w:t>
            </w:r>
          </w:p>
          <w:p w:rsidR="00301168" w:rsidRDefault="00301168" w:rsidP="00105A8C">
            <w:pPr>
              <w:pStyle w:val="Standard"/>
              <w:jc w:val="center"/>
              <w:rPr>
                <w:b/>
                <w:bCs/>
                <w:lang w:val="ru-RU"/>
              </w:rPr>
            </w:pPr>
            <w:r>
              <w:rPr>
                <w:b/>
                <w:bCs/>
                <w:lang w:val="ru-RU"/>
              </w:rPr>
              <w:t>N</w:t>
            </w:r>
          </w:p>
          <w:p w:rsidR="00301168" w:rsidRDefault="00301168" w:rsidP="00105A8C">
            <w:pPr>
              <w:pStyle w:val="TableContents"/>
              <w:jc w:val="center"/>
              <w:rPr>
                <w:b/>
                <w:bCs/>
                <w:lang w:val="ru-RU"/>
              </w:rPr>
            </w:pPr>
          </w:p>
        </w:tc>
        <w:tc>
          <w:tcPr>
            <w:tcW w:w="10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Кол-во</w:t>
            </w:r>
          </w:p>
          <w:p w:rsidR="00301168" w:rsidRDefault="00301168" w:rsidP="00105A8C">
            <w:pPr>
              <w:pStyle w:val="Standard"/>
              <w:jc w:val="center"/>
              <w:rPr>
                <w:b/>
                <w:bCs/>
                <w:lang w:val="ru-RU"/>
              </w:rPr>
            </w:pPr>
            <w:r>
              <w:rPr>
                <w:b/>
                <w:bCs/>
                <w:lang w:val="ru-RU"/>
              </w:rPr>
              <w:t>человек</w:t>
            </w:r>
          </w:p>
          <w:p w:rsidR="00301168" w:rsidRDefault="00301168" w:rsidP="00105A8C">
            <w:pPr>
              <w:pStyle w:val="Standard"/>
              <w:jc w:val="center"/>
              <w:rPr>
                <w:b/>
                <w:bCs/>
                <w:lang w:val="ru-RU"/>
              </w:rPr>
            </w:pP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"5"</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"4"</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"3"</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Ср.</w:t>
            </w:r>
          </w:p>
          <w:p w:rsidR="00301168" w:rsidRDefault="00301168" w:rsidP="00105A8C">
            <w:pPr>
              <w:pStyle w:val="Standard"/>
              <w:jc w:val="center"/>
              <w:rPr>
                <w:b/>
                <w:bCs/>
                <w:lang w:val="ru-RU"/>
              </w:rPr>
            </w:pPr>
            <w:r>
              <w:rPr>
                <w:b/>
                <w:bCs/>
                <w:lang w:val="ru-RU"/>
              </w:rPr>
              <w:t>балл</w:t>
            </w:r>
          </w:p>
          <w:p w:rsidR="00301168" w:rsidRDefault="00301168" w:rsidP="00105A8C">
            <w:pPr>
              <w:pStyle w:val="TableContents"/>
              <w:jc w:val="center"/>
              <w:rPr>
                <w:b/>
                <w:bCs/>
                <w:lang w:val="ru-RU"/>
              </w:rPr>
            </w:pP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Качество</w:t>
            </w:r>
          </w:p>
          <w:p w:rsidR="00301168" w:rsidRDefault="00301168" w:rsidP="00105A8C">
            <w:pPr>
              <w:pStyle w:val="Standard"/>
              <w:jc w:val="center"/>
              <w:rPr>
                <w:b/>
                <w:bCs/>
                <w:lang w:val="ru-RU"/>
              </w:rPr>
            </w:pPr>
            <w:r>
              <w:rPr>
                <w:b/>
                <w:bCs/>
                <w:lang w:val="ru-RU"/>
              </w:rPr>
              <w:t>знаний %</w:t>
            </w:r>
          </w:p>
          <w:p w:rsidR="00301168" w:rsidRDefault="00301168" w:rsidP="00105A8C">
            <w:pPr>
              <w:pStyle w:val="TableContents"/>
              <w:jc w:val="center"/>
              <w:rPr>
                <w:b/>
                <w:bCs/>
                <w:lang w:val="ru-RU"/>
              </w:rPr>
            </w:pPr>
          </w:p>
        </w:tc>
      </w:tr>
      <w:tr w:rsidR="00301168" w:rsidTr="00105A8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Парикмахерское искусство</w:t>
            </w:r>
          </w:p>
          <w:p w:rsidR="00301168" w:rsidRDefault="00301168" w:rsidP="00105A8C">
            <w:pPr>
              <w:pStyle w:val="TableContents"/>
            </w:pPr>
            <w:r>
              <w:rPr>
                <w:sz w:val="22"/>
                <w:szCs w:val="22"/>
                <w:lang w:val="ru-RU"/>
              </w:rPr>
              <w:t>43.01.02.</w:t>
            </w:r>
          </w:p>
        </w:tc>
        <w:tc>
          <w:tcPr>
            <w:tcW w:w="134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637E6">
            <w:pPr>
              <w:pStyle w:val="TableContents"/>
              <w:rPr>
                <w:lang w:val="ru-RU"/>
              </w:rPr>
            </w:pPr>
            <w:r>
              <w:rPr>
                <w:lang w:val="ru-RU"/>
              </w:rPr>
              <w:t>П-31</w:t>
            </w:r>
            <w:r w:rsidR="004637E6">
              <w:rPr>
                <w:lang w:val="ru-RU"/>
              </w:rPr>
              <w:t>1</w:t>
            </w:r>
          </w:p>
        </w:tc>
        <w:tc>
          <w:tcPr>
            <w:tcW w:w="1066"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637E6">
            <w:pPr>
              <w:pStyle w:val="TableContents"/>
              <w:rPr>
                <w:lang w:val="ru-RU"/>
              </w:rPr>
            </w:pPr>
            <w:r>
              <w:rPr>
                <w:lang w:val="ru-RU"/>
              </w:rPr>
              <w:t xml:space="preserve">   </w:t>
            </w:r>
            <w:r w:rsidR="004637E6">
              <w:rPr>
                <w:lang w:val="ru-RU"/>
              </w:rPr>
              <w:t>5</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4</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1</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0</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546A2">
            <w:pPr>
              <w:pStyle w:val="TableContents"/>
              <w:rPr>
                <w:lang w:val="ru-RU"/>
              </w:rPr>
            </w:pPr>
            <w:r>
              <w:rPr>
                <w:lang w:val="ru-RU"/>
              </w:rPr>
              <w:t>4,</w:t>
            </w:r>
            <w:r w:rsidR="004546A2">
              <w:rPr>
                <w:lang w:val="ru-RU"/>
              </w:rPr>
              <w:t>8</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100,0%</w:t>
            </w:r>
          </w:p>
        </w:tc>
      </w:tr>
      <w:tr w:rsidR="00301168" w:rsidTr="00105A8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Парикмахерское искусство</w:t>
            </w:r>
          </w:p>
          <w:p w:rsidR="00301168" w:rsidRDefault="00301168" w:rsidP="00105A8C">
            <w:pPr>
              <w:pStyle w:val="TableContents"/>
            </w:pPr>
            <w:r>
              <w:rPr>
                <w:sz w:val="22"/>
                <w:szCs w:val="22"/>
                <w:lang w:val="ru-RU"/>
              </w:rPr>
              <w:t>43.02.02.</w:t>
            </w:r>
          </w:p>
        </w:tc>
        <w:tc>
          <w:tcPr>
            <w:tcW w:w="134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Т-81</w:t>
            </w:r>
            <w:r w:rsidR="004637E6">
              <w:rPr>
                <w:lang w:val="ru-RU"/>
              </w:rPr>
              <w:t>2</w:t>
            </w:r>
          </w:p>
          <w:p w:rsidR="00301168" w:rsidRDefault="00301168" w:rsidP="00105A8C">
            <w:pPr>
              <w:pStyle w:val="TableContents"/>
              <w:rPr>
                <w:lang w:val="ru-RU"/>
              </w:rPr>
            </w:pPr>
            <w:r>
              <w:rPr>
                <w:lang w:val="ru-RU"/>
              </w:rPr>
              <w:t>(базовая подготовка)</w:t>
            </w:r>
          </w:p>
        </w:tc>
        <w:tc>
          <w:tcPr>
            <w:tcW w:w="1066"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637E6">
            <w:pPr>
              <w:pStyle w:val="TableContents"/>
              <w:rPr>
                <w:lang w:val="ru-RU"/>
              </w:rPr>
            </w:pPr>
            <w:r>
              <w:rPr>
                <w:lang w:val="ru-RU"/>
              </w:rPr>
              <w:t xml:space="preserve">    </w:t>
            </w:r>
            <w:r w:rsidR="004637E6">
              <w:rPr>
                <w:lang w:val="ru-RU"/>
              </w:rPr>
              <w:t>8</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637E6" w:rsidP="00105A8C">
            <w:pPr>
              <w:pStyle w:val="TableContents"/>
              <w:rPr>
                <w:lang w:val="ru-RU"/>
              </w:rPr>
            </w:pPr>
            <w:r>
              <w:rPr>
                <w:lang w:val="ru-RU"/>
              </w:rPr>
              <w:t>2</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637E6" w:rsidP="00105A8C">
            <w:pPr>
              <w:pStyle w:val="TableContents"/>
              <w:rPr>
                <w:lang w:val="ru-RU"/>
              </w:rPr>
            </w:pPr>
            <w:r>
              <w:rPr>
                <w:lang w:val="ru-RU"/>
              </w:rPr>
              <w:t>5</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546A2">
            <w:pPr>
              <w:pStyle w:val="TableContents"/>
              <w:rPr>
                <w:lang w:val="ru-RU"/>
              </w:rPr>
            </w:pPr>
            <w:r>
              <w:rPr>
                <w:lang w:val="ru-RU"/>
              </w:rPr>
              <w:t>4,</w:t>
            </w:r>
            <w:r w:rsidR="004546A2">
              <w:rPr>
                <w:lang w:val="ru-RU"/>
              </w:rPr>
              <w:t>1</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100,0%</w:t>
            </w:r>
          </w:p>
        </w:tc>
      </w:tr>
    </w:tbl>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p>
    <w:p w:rsidR="00301168" w:rsidRDefault="00301168" w:rsidP="00301168">
      <w:pPr>
        <w:pStyle w:val="Standard"/>
        <w:rPr>
          <w:rFonts w:ascii="serif" w:hAnsi="serif"/>
          <w:sz w:val="30"/>
          <w:lang w:val="ru-RU"/>
        </w:rPr>
      </w:pPr>
    </w:p>
    <w:p w:rsidR="00391271" w:rsidRDefault="00301168" w:rsidP="00301168">
      <w:pPr>
        <w:pStyle w:val="Standard"/>
        <w:rPr>
          <w:rFonts w:ascii="serif" w:hAnsi="serif"/>
          <w:sz w:val="30"/>
          <w:lang w:val="ru-RU"/>
        </w:rPr>
      </w:pPr>
      <w:r>
        <w:rPr>
          <w:rFonts w:ascii="serif" w:hAnsi="serif"/>
          <w:sz w:val="30"/>
          <w:lang w:val="ru-RU"/>
        </w:rPr>
        <w:t xml:space="preserve">                                                                                                            </w:t>
      </w:r>
    </w:p>
    <w:p w:rsidR="00391271" w:rsidRDefault="00391271" w:rsidP="00301168">
      <w:pPr>
        <w:pStyle w:val="Standard"/>
        <w:rPr>
          <w:rFonts w:ascii="serif" w:hAnsi="serif"/>
          <w:sz w:val="30"/>
          <w:lang w:val="ru-RU"/>
        </w:rPr>
      </w:pPr>
    </w:p>
    <w:p w:rsidR="004546A2" w:rsidRDefault="004546A2" w:rsidP="00301168">
      <w:pPr>
        <w:pStyle w:val="Standard"/>
        <w:rPr>
          <w:rFonts w:ascii="serif" w:hAnsi="serif"/>
          <w:sz w:val="30"/>
          <w:lang w:val="ru-RU"/>
        </w:rPr>
      </w:pPr>
    </w:p>
    <w:p w:rsidR="004546A2" w:rsidRDefault="004546A2" w:rsidP="00301168">
      <w:pPr>
        <w:pStyle w:val="Standard"/>
        <w:rPr>
          <w:rFonts w:ascii="serif" w:hAnsi="serif"/>
          <w:sz w:val="30"/>
          <w:lang w:val="ru-RU"/>
        </w:rPr>
      </w:pPr>
    </w:p>
    <w:p w:rsidR="004546A2" w:rsidRDefault="004546A2" w:rsidP="00301168">
      <w:pPr>
        <w:pStyle w:val="Standard"/>
        <w:rPr>
          <w:rFonts w:ascii="serif" w:hAnsi="serif"/>
          <w:sz w:val="30"/>
          <w:lang w:val="ru-RU"/>
        </w:rPr>
      </w:pPr>
    </w:p>
    <w:p w:rsidR="00391271" w:rsidRDefault="00391271" w:rsidP="00301168">
      <w:pPr>
        <w:pStyle w:val="Standard"/>
        <w:rPr>
          <w:rFonts w:ascii="serif" w:hAnsi="serif"/>
          <w:sz w:val="30"/>
          <w:lang w:val="ru-RU"/>
        </w:rPr>
      </w:pPr>
    </w:p>
    <w:p w:rsidR="00391271" w:rsidRDefault="00391271" w:rsidP="00301168">
      <w:pPr>
        <w:pStyle w:val="Standard"/>
        <w:rPr>
          <w:rFonts w:ascii="serif" w:hAnsi="serif"/>
          <w:sz w:val="30"/>
          <w:lang w:val="ru-RU"/>
        </w:rPr>
      </w:pPr>
    </w:p>
    <w:p w:rsidR="00301168" w:rsidRDefault="00301168" w:rsidP="00391271">
      <w:pPr>
        <w:pStyle w:val="Standard"/>
        <w:jc w:val="right"/>
      </w:pPr>
      <w:r>
        <w:rPr>
          <w:rFonts w:ascii="serif" w:hAnsi="serif"/>
          <w:sz w:val="30"/>
          <w:lang w:val="ru-RU"/>
        </w:rPr>
        <w:t xml:space="preserve"> Таблица 5</w:t>
      </w:r>
    </w:p>
    <w:p w:rsidR="00301168" w:rsidRDefault="00301168" w:rsidP="00301168">
      <w:pPr>
        <w:pStyle w:val="Standard"/>
      </w:pPr>
      <w:r>
        <w:rPr>
          <w:rFonts w:ascii="serif" w:hAnsi="serif"/>
          <w:lang w:val="ru-RU"/>
        </w:rPr>
        <w:t xml:space="preserve">                   </w:t>
      </w:r>
      <w:r>
        <w:rPr>
          <w:rFonts w:ascii="serif" w:hAnsi="serif"/>
          <w:b/>
          <w:bCs/>
          <w:lang w:val="ru-RU"/>
        </w:rPr>
        <w:t xml:space="preserve"> </w:t>
      </w:r>
      <w:r>
        <w:rPr>
          <w:rFonts w:ascii="serif" w:hAnsi="serif"/>
          <w:b/>
          <w:bCs/>
          <w:sz w:val="30"/>
          <w:lang w:val="ru-RU"/>
        </w:rPr>
        <w:t>Результаты государственной итоговой аттестации</w:t>
      </w:r>
    </w:p>
    <w:p w:rsidR="00301168" w:rsidRDefault="00301168" w:rsidP="00301168">
      <w:pPr>
        <w:pStyle w:val="Standard"/>
        <w:rPr>
          <w:rFonts w:ascii="serif" w:hAnsi="serif"/>
          <w:b/>
          <w:bCs/>
          <w:sz w:val="30"/>
          <w:lang w:val="ru-RU"/>
        </w:rPr>
      </w:pPr>
    </w:p>
    <w:tbl>
      <w:tblPr>
        <w:tblW w:w="9637" w:type="dxa"/>
        <w:tblLayout w:type="fixed"/>
        <w:tblCellMar>
          <w:left w:w="10" w:type="dxa"/>
          <w:right w:w="10" w:type="dxa"/>
        </w:tblCellMar>
        <w:tblLook w:val="0000" w:firstRow="0" w:lastRow="0" w:firstColumn="0" w:lastColumn="0" w:noHBand="0" w:noVBand="0"/>
      </w:tblPr>
      <w:tblGrid>
        <w:gridCol w:w="1205"/>
        <w:gridCol w:w="1344"/>
        <w:gridCol w:w="1066"/>
        <w:gridCol w:w="1204"/>
        <w:gridCol w:w="1204"/>
        <w:gridCol w:w="1204"/>
        <w:gridCol w:w="1204"/>
        <w:gridCol w:w="1206"/>
      </w:tblGrid>
      <w:tr w:rsidR="00301168" w:rsidTr="00105A8C">
        <w:tc>
          <w:tcPr>
            <w:tcW w:w="12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Профессия/специальности</w:t>
            </w:r>
          </w:p>
        </w:tc>
        <w:tc>
          <w:tcPr>
            <w:tcW w:w="13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Группа</w:t>
            </w:r>
          </w:p>
          <w:p w:rsidR="00301168" w:rsidRDefault="00301168" w:rsidP="00105A8C">
            <w:pPr>
              <w:pStyle w:val="Standard"/>
              <w:jc w:val="center"/>
              <w:rPr>
                <w:b/>
                <w:bCs/>
                <w:lang w:val="ru-RU"/>
              </w:rPr>
            </w:pPr>
            <w:r>
              <w:rPr>
                <w:b/>
                <w:bCs/>
                <w:lang w:val="ru-RU"/>
              </w:rPr>
              <w:t>N</w:t>
            </w:r>
          </w:p>
          <w:p w:rsidR="00301168" w:rsidRDefault="00301168" w:rsidP="00105A8C">
            <w:pPr>
              <w:pStyle w:val="TableContents"/>
              <w:jc w:val="center"/>
              <w:rPr>
                <w:b/>
                <w:bCs/>
                <w:lang w:val="ru-RU"/>
              </w:rPr>
            </w:pPr>
          </w:p>
        </w:tc>
        <w:tc>
          <w:tcPr>
            <w:tcW w:w="10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Кол-во</w:t>
            </w:r>
          </w:p>
          <w:p w:rsidR="00301168" w:rsidRDefault="00301168" w:rsidP="00105A8C">
            <w:pPr>
              <w:pStyle w:val="Standard"/>
              <w:jc w:val="center"/>
              <w:rPr>
                <w:b/>
                <w:bCs/>
                <w:lang w:val="ru-RU"/>
              </w:rPr>
            </w:pPr>
            <w:r>
              <w:rPr>
                <w:b/>
                <w:bCs/>
                <w:lang w:val="ru-RU"/>
              </w:rPr>
              <w:t>человек</w:t>
            </w:r>
          </w:p>
          <w:p w:rsidR="00301168" w:rsidRDefault="00301168" w:rsidP="00105A8C">
            <w:pPr>
              <w:pStyle w:val="Standard"/>
              <w:jc w:val="center"/>
              <w:rPr>
                <w:b/>
                <w:bCs/>
                <w:lang w:val="ru-RU"/>
              </w:rPr>
            </w:pP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"5"</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"4"</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"3"</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Ср.</w:t>
            </w:r>
          </w:p>
          <w:p w:rsidR="00301168" w:rsidRDefault="00301168" w:rsidP="00105A8C">
            <w:pPr>
              <w:pStyle w:val="Standard"/>
              <w:jc w:val="center"/>
              <w:rPr>
                <w:b/>
                <w:bCs/>
                <w:lang w:val="ru-RU"/>
              </w:rPr>
            </w:pPr>
            <w:r>
              <w:rPr>
                <w:b/>
                <w:bCs/>
                <w:lang w:val="ru-RU"/>
              </w:rPr>
              <w:t>балл</w:t>
            </w:r>
          </w:p>
          <w:p w:rsidR="00301168" w:rsidRDefault="00301168" w:rsidP="00105A8C">
            <w:pPr>
              <w:pStyle w:val="TableContents"/>
              <w:jc w:val="center"/>
              <w:rPr>
                <w:b/>
                <w:bCs/>
                <w:lang w:val="ru-RU"/>
              </w:rPr>
            </w:pP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Качество</w:t>
            </w:r>
          </w:p>
          <w:p w:rsidR="00301168" w:rsidRDefault="00301168" w:rsidP="00105A8C">
            <w:pPr>
              <w:pStyle w:val="Standard"/>
              <w:jc w:val="center"/>
              <w:rPr>
                <w:b/>
                <w:bCs/>
                <w:lang w:val="ru-RU"/>
              </w:rPr>
            </w:pPr>
            <w:r>
              <w:rPr>
                <w:b/>
                <w:bCs/>
                <w:lang w:val="ru-RU"/>
              </w:rPr>
              <w:t>знаний %</w:t>
            </w:r>
          </w:p>
          <w:p w:rsidR="00301168" w:rsidRDefault="00301168" w:rsidP="00105A8C">
            <w:pPr>
              <w:pStyle w:val="TableContents"/>
              <w:jc w:val="center"/>
              <w:rPr>
                <w:b/>
                <w:bCs/>
                <w:lang w:val="ru-RU"/>
              </w:rPr>
            </w:pPr>
          </w:p>
        </w:tc>
      </w:tr>
      <w:tr w:rsidR="00301168" w:rsidTr="00105A8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Парикмахерское искусство</w:t>
            </w:r>
          </w:p>
          <w:p w:rsidR="00301168" w:rsidRDefault="00301168" w:rsidP="00105A8C">
            <w:pPr>
              <w:pStyle w:val="TableContents"/>
            </w:pPr>
            <w:r>
              <w:rPr>
                <w:sz w:val="22"/>
                <w:szCs w:val="22"/>
                <w:lang w:val="ru-RU"/>
              </w:rPr>
              <w:t>43.01.02.</w:t>
            </w:r>
          </w:p>
        </w:tc>
        <w:tc>
          <w:tcPr>
            <w:tcW w:w="134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546A2">
            <w:pPr>
              <w:pStyle w:val="TableContents"/>
              <w:rPr>
                <w:lang w:val="ru-RU"/>
              </w:rPr>
            </w:pPr>
            <w:r>
              <w:rPr>
                <w:lang w:val="ru-RU"/>
              </w:rPr>
              <w:t>П-31</w:t>
            </w:r>
            <w:r w:rsidR="004546A2">
              <w:rPr>
                <w:lang w:val="ru-RU"/>
              </w:rPr>
              <w:t>1</w:t>
            </w:r>
          </w:p>
        </w:tc>
        <w:tc>
          <w:tcPr>
            <w:tcW w:w="1066"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5</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4</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1</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546A2">
            <w:pPr>
              <w:pStyle w:val="TableContents"/>
              <w:rPr>
                <w:lang w:val="ru-RU"/>
              </w:rPr>
            </w:pPr>
            <w:r>
              <w:rPr>
                <w:lang w:val="ru-RU"/>
              </w:rPr>
              <w:t>4,</w:t>
            </w:r>
            <w:r w:rsidR="004546A2">
              <w:rPr>
                <w:lang w:val="ru-RU"/>
              </w:rPr>
              <w:t>8</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100,0%</w:t>
            </w:r>
          </w:p>
        </w:tc>
      </w:tr>
      <w:tr w:rsidR="00301168" w:rsidTr="00105A8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Парикмахерское искусство</w:t>
            </w:r>
          </w:p>
          <w:p w:rsidR="00301168" w:rsidRDefault="00301168" w:rsidP="00105A8C">
            <w:pPr>
              <w:pStyle w:val="TableContents"/>
            </w:pPr>
            <w:r>
              <w:rPr>
                <w:sz w:val="22"/>
                <w:szCs w:val="22"/>
                <w:lang w:val="ru-RU"/>
              </w:rPr>
              <w:t>43.02.02.</w:t>
            </w:r>
          </w:p>
        </w:tc>
        <w:tc>
          <w:tcPr>
            <w:tcW w:w="134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Т-81</w:t>
            </w:r>
            <w:r w:rsidR="004546A2">
              <w:rPr>
                <w:lang w:val="ru-RU"/>
              </w:rPr>
              <w:t>2</w:t>
            </w:r>
          </w:p>
          <w:p w:rsidR="00301168" w:rsidRDefault="00301168" w:rsidP="00105A8C">
            <w:pPr>
              <w:pStyle w:val="TableContents"/>
              <w:rPr>
                <w:lang w:val="ru-RU"/>
              </w:rPr>
            </w:pPr>
            <w:r>
              <w:rPr>
                <w:lang w:val="ru-RU"/>
              </w:rPr>
              <w:t>(базовая подготовка)</w:t>
            </w:r>
          </w:p>
        </w:tc>
        <w:tc>
          <w:tcPr>
            <w:tcW w:w="1066"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8</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2</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5</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546A2">
            <w:pPr>
              <w:pStyle w:val="TableContents"/>
              <w:rPr>
                <w:lang w:val="ru-RU"/>
              </w:rPr>
            </w:pPr>
            <w:r>
              <w:rPr>
                <w:lang w:val="ru-RU"/>
              </w:rPr>
              <w:t>4,</w:t>
            </w:r>
            <w:r w:rsidR="004546A2">
              <w:rPr>
                <w:lang w:val="ru-RU"/>
              </w:rPr>
              <w:t>1</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100,00%</w:t>
            </w:r>
          </w:p>
        </w:tc>
      </w:tr>
    </w:tbl>
    <w:p w:rsidR="00301168" w:rsidRDefault="00301168" w:rsidP="00301168">
      <w:pPr>
        <w:pStyle w:val="Standard"/>
        <w:rPr>
          <w:rFonts w:ascii="serif" w:hAnsi="serif"/>
          <w:sz w:val="28"/>
          <w:szCs w:val="28"/>
          <w:lang w:val="ru-RU"/>
        </w:rPr>
      </w:pPr>
      <w:r>
        <w:rPr>
          <w:rFonts w:ascii="serif" w:hAnsi="serif"/>
          <w:sz w:val="28"/>
          <w:szCs w:val="28"/>
          <w:lang w:val="ru-RU"/>
        </w:rPr>
        <w:t xml:space="preserve">                                                                                                                       </w:t>
      </w:r>
    </w:p>
    <w:p w:rsidR="006D67E9" w:rsidRDefault="00301168" w:rsidP="00301168">
      <w:pPr>
        <w:pStyle w:val="Standard"/>
        <w:rPr>
          <w:rFonts w:ascii="serif" w:hAnsi="serif"/>
          <w:sz w:val="28"/>
          <w:szCs w:val="28"/>
          <w:lang w:val="ru-RU"/>
        </w:rPr>
      </w:pPr>
      <w:r>
        <w:rPr>
          <w:rFonts w:ascii="serif" w:hAnsi="serif"/>
          <w:sz w:val="28"/>
          <w:szCs w:val="28"/>
          <w:lang w:val="ru-RU"/>
        </w:rPr>
        <w:lastRenderedPageBreak/>
        <w:t xml:space="preserve">                                                                                                                       </w:t>
      </w:r>
    </w:p>
    <w:p w:rsidR="006D67E9" w:rsidRDefault="006D67E9" w:rsidP="00301168">
      <w:pPr>
        <w:pStyle w:val="Standard"/>
        <w:rPr>
          <w:rFonts w:ascii="serif" w:hAnsi="serif"/>
          <w:sz w:val="28"/>
          <w:szCs w:val="28"/>
          <w:lang w:val="ru-RU"/>
        </w:rPr>
      </w:pPr>
    </w:p>
    <w:p w:rsidR="00301168" w:rsidRDefault="006D67E9" w:rsidP="00301168">
      <w:pPr>
        <w:pStyle w:val="Standard"/>
        <w:rPr>
          <w:rFonts w:ascii="serif" w:hAnsi="serif"/>
          <w:sz w:val="28"/>
          <w:szCs w:val="28"/>
          <w:lang w:val="ru-RU"/>
        </w:rPr>
      </w:pPr>
      <w:r>
        <w:rPr>
          <w:rFonts w:ascii="serif" w:hAnsi="serif"/>
          <w:sz w:val="28"/>
          <w:szCs w:val="28"/>
          <w:lang w:val="ru-RU"/>
        </w:rPr>
        <w:t xml:space="preserve">                                                                                                                     </w:t>
      </w:r>
      <w:r w:rsidR="00301168">
        <w:rPr>
          <w:rFonts w:ascii="serif" w:hAnsi="serif"/>
          <w:sz w:val="28"/>
          <w:szCs w:val="28"/>
          <w:lang w:val="ru-RU"/>
        </w:rPr>
        <w:t xml:space="preserve"> Таблица 6</w:t>
      </w:r>
    </w:p>
    <w:p w:rsidR="00301168" w:rsidRDefault="00301168" w:rsidP="00301168">
      <w:pPr>
        <w:pStyle w:val="Standard"/>
      </w:pPr>
      <w:r>
        <w:rPr>
          <w:rFonts w:ascii="serif" w:hAnsi="serif"/>
          <w:lang w:val="ru-RU"/>
        </w:rPr>
        <w:t xml:space="preserve">  </w:t>
      </w:r>
      <w:r>
        <w:rPr>
          <w:rFonts w:ascii="serif" w:hAnsi="serif"/>
          <w:b/>
          <w:bCs/>
          <w:lang w:val="ru-RU"/>
        </w:rPr>
        <w:t xml:space="preserve"> </w:t>
      </w:r>
      <w:r>
        <w:rPr>
          <w:rFonts w:ascii="serif" w:hAnsi="serif"/>
          <w:b/>
          <w:bCs/>
          <w:sz w:val="30"/>
          <w:lang w:val="ru-RU"/>
        </w:rPr>
        <w:t>Результаты государственной итоговой аттестации</w:t>
      </w:r>
    </w:p>
    <w:p w:rsidR="00301168" w:rsidRDefault="00301168" w:rsidP="00301168">
      <w:pPr>
        <w:pStyle w:val="Standard"/>
        <w:rPr>
          <w:rFonts w:ascii="serif" w:hAnsi="serif"/>
          <w:b/>
          <w:bCs/>
          <w:sz w:val="30"/>
          <w:lang w:val="ru-RU"/>
        </w:rPr>
      </w:pPr>
    </w:p>
    <w:tbl>
      <w:tblPr>
        <w:tblW w:w="9637" w:type="dxa"/>
        <w:tblLayout w:type="fixed"/>
        <w:tblCellMar>
          <w:left w:w="10" w:type="dxa"/>
          <w:right w:w="10" w:type="dxa"/>
        </w:tblCellMar>
        <w:tblLook w:val="0000" w:firstRow="0" w:lastRow="0" w:firstColumn="0" w:lastColumn="0" w:noHBand="0" w:noVBand="0"/>
      </w:tblPr>
      <w:tblGrid>
        <w:gridCol w:w="1273"/>
        <w:gridCol w:w="1134"/>
        <w:gridCol w:w="1205"/>
        <w:gridCol w:w="1204"/>
        <w:gridCol w:w="1288"/>
        <w:gridCol w:w="1121"/>
        <w:gridCol w:w="1205"/>
        <w:gridCol w:w="1207"/>
      </w:tblGrid>
      <w:tr w:rsidR="00301168" w:rsidTr="00105A8C">
        <w:tc>
          <w:tcPr>
            <w:tcW w:w="12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Профессия/специальности</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Всего выпускников</w:t>
            </w:r>
          </w:p>
          <w:p w:rsidR="00301168" w:rsidRDefault="00301168" w:rsidP="00105A8C">
            <w:pPr>
              <w:pStyle w:val="TableContents"/>
              <w:jc w:val="center"/>
              <w:rPr>
                <w:b/>
                <w:bCs/>
                <w:lang w:val="ru-RU"/>
              </w:rPr>
            </w:pPr>
          </w:p>
        </w:tc>
        <w:tc>
          <w:tcPr>
            <w:tcW w:w="12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Всего получили дипломы</w:t>
            </w:r>
          </w:p>
          <w:p w:rsidR="00301168" w:rsidRDefault="00301168" w:rsidP="00105A8C">
            <w:pPr>
              <w:pStyle w:val="Standard"/>
              <w:jc w:val="center"/>
              <w:rPr>
                <w:b/>
                <w:bCs/>
                <w:lang w:val="ru-RU"/>
              </w:rPr>
            </w:pP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Из них с отличием</w:t>
            </w:r>
          </w:p>
        </w:tc>
        <w:tc>
          <w:tcPr>
            <w:tcW w:w="12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Свидетельства</w:t>
            </w:r>
          </w:p>
        </w:tc>
        <w:tc>
          <w:tcPr>
            <w:tcW w:w="112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proofErr w:type="spellStart"/>
            <w:r>
              <w:rPr>
                <w:b/>
                <w:bCs/>
                <w:lang w:val="ru-RU"/>
              </w:rPr>
              <w:t>Справкии</w:t>
            </w:r>
            <w:proofErr w:type="spellEnd"/>
            <w:r>
              <w:rPr>
                <w:b/>
                <w:bCs/>
                <w:lang w:val="ru-RU"/>
              </w:rPr>
              <w:t xml:space="preserve"> пониженные разряды</w:t>
            </w:r>
          </w:p>
        </w:tc>
        <w:tc>
          <w:tcPr>
            <w:tcW w:w="12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Повышенные разряды</w:t>
            </w:r>
          </w:p>
          <w:p w:rsidR="00301168" w:rsidRDefault="00301168" w:rsidP="00105A8C">
            <w:pPr>
              <w:pStyle w:val="TableContents"/>
              <w:jc w:val="center"/>
              <w:rPr>
                <w:b/>
                <w:bCs/>
                <w:lang w:val="ru-RU"/>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b/>
                <w:bCs/>
                <w:lang w:val="ru-RU"/>
              </w:rPr>
            </w:pPr>
            <w:r>
              <w:rPr>
                <w:b/>
                <w:bCs/>
                <w:lang w:val="ru-RU"/>
              </w:rPr>
              <w:t>Установочные разряды</w:t>
            </w:r>
          </w:p>
        </w:tc>
      </w:tr>
      <w:tr w:rsidR="00301168" w:rsidTr="00105A8C">
        <w:tc>
          <w:tcPr>
            <w:tcW w:w="1273"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Парикмахер</w:t>
            </w:r>
          </w:p>
          <w:p w:rsidR="00301168" w:rsidRDefault="00301168" w:rsidP="00105A8C">
            <w:pPr>
              <w:pStyle w:val="TableContents"/>
            </w:pPr>
            <w:r>
              <w:rPr>
                <w:sz w:val="22"/>
                <w:szCs w:val="22"/>
                <w:lang w:val="ru-RU"/>
              </w:rPr>
              <w:t>43.01.02.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4546A2" w:rsidP="00105A8C">
            <w:pPr>
              <w:pStyle w:val="TableContents"/>
              <w:rPr>
                <w:lang w:val="ru-RU"/>
              </w:rPr>
            </w:pPr>
            <w:r>
              <w:rPr>
                <w:lang w:val="ru-RU"/>
              </w:rPr>
              <w:t>5</w:t>
            </w:r>
          </w:p>
        </w:t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4546A2" w:rsidP="00105A8C">
            <w:pPr>
              <w:pStyle w:val="TableContents"/>
              <w:rPr>
                <w:lang w:val="ru-RU"/>
              </w:rPr>
            </w:pPr>
            <w:r>
              <w:rPr>
                <w:lang w:val="ru-RU"/>
              </w:rPr>
              <w:t>5</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4546A2" w:rsidP="00105A8C">
            <w:pPr>
              <w:pStyle w:val="TableContents"/>
              <w:rPr>
                <w:lang w:val="ru-RU"/>
              </w:rPr>
            </w:pPr>
            <w:r>
              <w:rPr>
                <w:lang w:val="ru-RU"/>
              </w:rPr>
              <w:t>1</w:t>
            </w:r>
          </w:p>
        </w:tc>
        <w:tc>
          <w:tcPr>
            <w:tcW w:w="128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301168" w:rsidP="00105A8C">
            <w:pPr>
              <w:pStyle w:val="TableContents"/>
              <w:rPr>
                <w:lang w:val="ru-RU"/>
              </w:rPr>
            </w:pPr>
            <w:r>
              <w:rPr>
                <w:lang w:val="ru-RU"/>
              </w:rPr>
              <w:t>-</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301168" w:rsidP="00105A8C">
            <w:pPr>
              <w:pStyle w:val="TableContents"/>
              <w:rPr>
                <w:lang w:val="ru-RU"/>
              </w:rPr>
            </w:pPr>
            <w:r>
              <w:rPr>
                <w:lang w:val="ru-RU"/>
              </w:rPr>
              <w:t>-</w:t>
            </w:r>
          </w:p>
        </w:t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301168" w:rsidP="00105A8C">
            <w:pPr>
              <w:pStyle w:val="TableContents"/>
              <w:rPr>
                <w:lang w:val="ru-RU"/>
              </w:rPr>
            </w:pPr>
            <w:r>
              <w:rPr>
                <w:lang w:val="ru-RU"/>
              </w:rPr>
              <w:t>-</w:t>
            </w:r>
          </w:p>
        </w:tc>
        <w:tc>
          <w:tcPr>
            <w:tcW w:w="12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4546A2" w:rsidP="00105A8C">
            <w:pPr>
              <w:pStyle w:val="TableContents"/>
              <w:rPr>
                <w:lang w:val="ru-RU"/>
              </w:rPr>
            </w:pPr>
            <w:r>
              <w:rPr>
                <w:lang w:val="ru-RU"/>
              </w:rPr>
              <w:t>5</w:t>
            </w:r>
          </w:p>
        </w:tc>
      </w:tr>
      <w:tr w:rsidR="00301168" w:rsidTr="00105A8C">
        <w:tc>
          <w:tcPr>
            <w:tcW w:w="1273"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Парикмахерское искусство</w:t>
            </w:r>
          </w:p>
          <w:p w:rsidR="00301168" w:rsidRDefault="00301168" w:rsidP="00105A8C">
            <w:pPr>
              <w:pStyle w:val="TableContents"/>
            </w:pPr>
            <w:r>
              <w:rPr>
                <w:sz w:val="22"/>
                <w:szCs w:val="22"/>
                <w:lang w:val="ru-RU"/>
              </w:rPr>
              <w:t>43.02.02.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4546A2" w:rsidP="00105A8C">
            <w:pPr>
              <w:pStyle w:val="TableContents"/>
              <w:rPr>
                <w:lang w:val="ru-RU"/>
              </w:rPr>
            </w:pPr>
            <w:r>
              <w:rPr>
                <w:lang w:val="ru-RU"/>
              </w:rPr>
              <w:t>8</w:t>
            </w:r>
          </w:p>
        </w:t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4546A2" w:rsidP="00105A8C">
            <w:pPr>
              <w:pStyle w:val="TableContents"/>
              <w:rPr>
                <w:lang w:val="ru-RU"/>
              </w:rPr>
            </w:pPr>
            <w:r>
              <w:rPr>
                <w:lang w:val="ru-RU"/>
              </w:rPr>
              <w:t>8</w:t>
            </w:r>
          </w:p>
          <w:p w:rsidR="00301168" w:rsidRDefault="00301168" w:rsidP="00105A8C">
            <w:pPr>
              <w:pStyle w:val="TableContents"/>
              <w:rPr>
                <w:lang w:val="ru-RU"/>
              </w:rPr>
            </w:pP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4546A2" w:rsidP="00105A8C">
            <w:pPr>
              <w:pStyle w:val="TableContents"/>
              <w:rPr>
                <w:lang w:val="ru-RU"/>
              </w:rPr>
            </w:pPr>
            <w:r>
              <w:rPr>
                <w:lang w:val="ru-RU"/>
              </w:rPr>
              <w:t>2</w:t>
            </w:r>
          </w:p>
        </w:tc>
        <w:tc>
          <w:tcPr>
            <w:tcW w:w="128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301168" w:rsidP="00105A8C">
            <w:pPr>
              <w:pStyle w:val="TableContents"/>
              <w:rPr>
                <w:lang w:val="ru-RU"/>
              </w:rPr>
            </w:pPr>
            <w:r>
              <w:rPr>
                <w:lang w:val="ru-RU"/>
              </w:rPr>
              <w:t>-</w:t>
            </w:r>
          </w:p>
          <w:p w:rsidR="00301168" w:rsidRDefault="00301168" w:rsidP="00105A8C">
            <w:pPr>
              <w:pStyle w:val="TableContents"/>
              <w:rPr>
                <w:lang w:val="ru-RU"/>
              </w:rPr>
            </w:pP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301168" w:rsidP="00105A8C">
            <w:pPr>
              <w:pStyle w:val="TableContents"/>
              <w:rPr>
                <w:lang w:val="ru-RU"/>
              </w:rPr>
            </w:pPr>
            <w:r>
              <w:rPr>
                <w:lang w:val="ru-RU"/>
              </w:rPr>
              <w:t>-</w:t>
            </w:r>
          </w:p>
        </w:t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301168" w:rsidP="00105A8C">
            <w:pPr>
              <w:pStyle w:val="TableContents"/>
              <w:rPr>
                <w:lang w:val="ru-RU"/>
              </w:rPr>
            </w:pPr>
            <w:r>
              <w:rPr>
                <w:lang w:val="ru-RU"/>
              </w:rPr>
              <w:t>-</w:t>
            </w:r>
          </w:p>
        </w:tc>
        <w:tc>
          <w:tcPr>
            <w:tcW w:w="12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p w:rsidR="00301168" w:rsidRDefault="004546A2" w:rsidP="00105A8C">
            <w:pPr>
              <w:pStyle w:val="TableContents"/>
              <w:rPr>
                <w:lang w:val="ru-RU"/>
              </w:rPr>
            </w:pPr>
            <w:r>
              <w:rPr>
                <w:lang w:val="ru-RU"/>
              </w:rPr>
              <w:t>8</w:t>
            </w:r>
          </w:p>
        </w:tc>
      </w:tr>
      <w:tr w:rsidR="00301168" w:rsidTr="00105A8C">
        <w:tc>
          <w:tcPr>
            <w:tcW w:w="1273"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ИТОГО</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13</w:t>
            </w:r>
          </w:p>
        </w:t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13</w:t>
            </w: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4546A2">
            <w:pPr>
              <w:pStyle w:val="TableContents"/>
              <w:rPr>
                <w:lang w:val="ru-RU"/>
              </w:rPr>
            </w:pPr>
            <w:r>
              <w:rPr>
                <w:lang w:val="ru-RU"/>
              </w:rPr>
              <w:t>\</w:t>
            </w:r>
            <w:r w:rsidR="004546A2">
              <w:rPr>
                <w:lang w:val="ru-RU"/>
              </w:rPr>
              <w:t>3</w:t>
            </w:r>
          </w:p>
        </w:tc>
        <w:tc>
          <w:tcPr>
            <w:tcW w:w="128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w:t>
            </w:r>
          </w:p>
        </w:t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w:t>
            </w:r>
          </w:p>
        </w:tc>
        <w:tc>
          <w:tcPr>
            <w:tcW w:w="12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w:t>
            </w:r>
          </w:p>
        </w:tc>
      </w:tr>
    </w:tbl>
    <w:p w:rsidR="00301168" w:rsidRDefault="00301168" w:rsidP="00301168">
      <w:pPr>
        <w:pStyle w:val="Standard"/>
        <w:rPr>
          <w:rFonts w:ascii="serif" w:hAnsi="serif"/>
          <w:lang w:val="ru-RU"/>
        </w:rPr>
      </w:pPr>
    </w:p>
    <w:p w:rsidR="00301168" w:rsidRDefault="00301168" w:rsidP="00391271">
      <w:pPr>
        <w:pStyle w:val="Standard"/>
        <w:jc w:val="both"/>
      </w:pPr>
      <w:r>
        <w:rPr>
          <w:rFonts w:ascii="serif" w:hAnsi="serif"/>
          <w:sz w:val="30"/>
          <w:lang w:val="ru-RU"/>
        </w:rPr>
        <w:t xml:space="preserve">  Выпускники частного профессионального образовательного учреждения «Владивостокский колледж Парикмахерского искусства и дизайна» успешно трудятся в различных областях сервиса и предпринимательства в Приморском крае и других регионах страны. Многие выпускники продолжают обучение в учреждениях профессионального образования разного уровня.</w:t>
      </w:r>
    </w:p>
    <w:p w:rsidR="00301168" w:rsidRDefault="00301168" w:rsidP="00391271">
      <w:pPr>
        <w:pStyle w:val="Standard"/>
        <w:jc w:val="both"/>
        <w:rPr>
          <w:rFonts w:ascii="serif" w:hAnsi="serif"/>
          <w:sz w:val="30"/>
          <w:lang w:val="ru-RU"/>
        </w:rPr>
      </w:pPr>
      <w:r>
        <w:rPr>
          <w:rFonts w:ascii="serif" w:hAnsi="serif"/>
          <w:sz w:val="30"/>
          <w:lang w:val="ru-RU"/>
        </w:rPr>
        <w:t xml:space="preserve"> На учете в службе занятости населения выпускники ко</w:t>
      </w:r>
      <w:r w:rsidR="0077624C">
        <w:rPr>
          <w:rFonts w:ascii="serif" w:hAnsi="serif"/>
          <w:sz w:val="30"/>
          <w:lang w:val="ru-RU"/>
        </w:rPr>
        <w:t>лледжа не числятся (таблица 7).</w:t>
      </w:r>
    </w:p>
    <w:p w:rsidR="0077624C" w:rsidRDefault="0077624C" w:rsidP="00301168">
      <w:pPr>
        <w:pStyle w:val="Standard"/>
        <w:rPr>
          <w:rFonts w:ascii="serif" w:hAnsi="serif"/>
          <w:sz w:val="30"/>
          <w:lang w:val="ru-RU"/>
        </w:rPr>
      </w:pPr>
    </w:p>
    <w:p w:rsidR="00391271" w:rsidRDefault="00301168" w:rsidP="00301168">
      <w:pPr>
        <w:pStyle w:val="Standard"/>
        <w:rPr>
          <w:rFonts w:ascii="serif" w:hAnsi="serif"/>
          <w:sz w:val="30"/>
          <w:lang w:val="ru-RU"/>
        </w:rPr>
      </w:pPr>
      <w:r>
        <w:rPr>
          <w:rFonts w:ascii="serif" w:hAnsi="serif"/>
          <w:sz w:val="30"/>
          <w:lang w:val="ru-RU"/>
        </w:rPr>
        <w:t xml:space="preserve">                                                                                     </w:t>
      </w:r>
    </w:p>
    <w:p w:rsidR="00391271" w:rsidRDefault="00391271" w:rsidP="00301168">
      <w:pPr>
        <w:pStyle w:val="Standard"/>
        <w:rPr>
          <w:rFonts w:ascii="serif" w:hAnsi="serif"/>
          <w:sz w:val="30"/>
          <w:lang w:val="ru-RU"/>
        </w:rPr>
      </w:pPr>
    </w:p>
    <w:p w:rsidR="006D67E9" w:rsidRDefault="006D67E9" w:rsidP="00301168">
      <w:pPr>
        <w:pStyle w:val="Standard"/>
        <w:rPr>
          <w:rFonts w:ascii="serif" w:hAnsi="serif"/>
          <w:sz w:val="30"/>
          <w:lang w:val="ru-RU"/>
        </w:rPr>
      </w:pPr>
    </w:p>
    <w:p w:rsidR="00301168" w:rsidRDefault="00301168" w:rsidP="00391271">
      <w:pPr>
        <w:pStyle w:val="Standard"/>
        <w:jc w:val="right"/>
        <w:rPr>
          <w:rFonts w:ascii="serif" w:hAnsi="serif"/>
          <w:sz w:val="30"/>
          <w:lang w:val="ru-RU"/>
        </w:rPr>
      </w:pPr>
      <w:r>
        <w:rPr>
          <w:rFonts w:ascii="serif" w:hAnsi="serif"/>
          <w:sz w:val="30"/>
          <w:lang w:val="ru-RU"/>
        </w:rPr>
        <w:t xml:space="preserve"> Таблица 7</w:t>
      </w:r>
    </w:p>
    <w:p w:rsidR="00301168" w:rsidRDefault="00301168" w:rsidP="00301168">
      <w:pPr>
        <w:pStyle w:val="Standard"/>
        <w:jc w:val="center"/>
        <w:rPr>
          <w:b/>
          <w:bCs/>
          <w:sz w:val="28"/>
          <w:szCs w:val="28"/>
          <w:lang w:val="ru-RU"/>
        </w:rPr>
      </w:pPr>
      <w:r>
        <w:rPr>
          <w:b/>
          <w:bCs/>
          <w:sz w:val="28"/>
          <w:szCs w:val="28"/>
          <w:lang w:val="ru-RU"/>
        </w:rPr>
        <w:t>Сведения о трудоустройстве выпускников 201</w:t>
      </w:r>
      <w:r w:rsidR="004546A2">
        <w:rPr>
          <w:b/>
          <w:bCs/>
          <w:sz w:val="28"/>
          <w:szCs w:val="28"/>
          <w:lang w:val="ru-RU"/>
        </w:rPr>
        <w:t>9</w:t>
      </w:r>
      <w:r>
        <w:rPr>
          <w:b/>
          <w:bCs/>
          <w:sz w:val="28"/>
          <w:szCs w:val="28"/>
          <w:lang w:val="ru-RU"/>
        </w:rPr>
        <w:t xml:space="preserve"> года</w:t>
      </w:r>
    </w:p>
    <w:p w:rsidR="00301168" w:rsidRDefault="00301168" w:rsidP="00301168">
      <w:pPr>
        <w:pStyle w:val="Standard"/>
        <w:jc w:val="center"/>
        <w:rPr>
          <w:b/>
          <w:bCs/>
          <w:sz w:val="28"/>
          <w:szCs w:val="28"/>
          <w:lang w:val="ru-RU"/>
        </w:rPr>
      </w:pPr>
      <w:r>
        <w:rPr>
          <w:b/>
          <w:bCs/>
          <w:sz w:val="28"/>
          <w:szCs w:val="28"/>
          <w:lang w:val="ru-RU"/>
        </w:rPr>
        <w:t>по состоянию на 01.04. 20</w:t>
      </w:r>
      <w:r w:rsidR="004546A2">
        <w:rPr>
          <w:b/>
          <w:bCs/>
          <w:sz w:val="28"/>
          <w:szCs w:val="28"/>
          <w:lang w:val="ru-RU"/>
        </w:rPr>
        <w:t>20</w:t>
      </w:r>
      <w:r>
        <w:rPr>
          <w:b/>
          <w:bCs/>
          <w:sz w:val="28"/>
          <w:szCs w:val="28"/>
          <w:lang w:val="ru-RU"/>
        </w:rPr>
        <w:t xml:space="preserve"> г.</w:t>
      </w:r>
    </w:p>
    <w:p w:rsidR="00301168" w:rsidRDefault="00301168" w:rsidP="00301168">
      <w:pPr>
        <w:pStyle w:val="Standard"/>
        <w:rPr>
          <w:lang w:val="ru-RU"/>
        </w:rPr>
      </w:pPr>
    </w:p>
    <w:tbl>
      <w:tblPr>
        <w:tblW w:w="9645" w:type="dxa"/>
        <w:tblLayout w:type="fixed"/>
        <w:tblCellMar>
          <w:left w:w="10" w:type="dxa"/>
          <w:right w:w="10" w:type="dxa"/>
        </w:tblCellMar>
        <w:tblLook w:val="0000" w:firstRow="0" w:lastRow="0" w:firstColumn="0" w:lastColumn="0" w:noHBand="0" w:noVBand="0"/>
      </w:tblPr>
      <w:tblGrid>
        <w:gridCol w:w="960"/>
        <w:gridCol w:w="3060"/>
        <w:gridCol w:w="3208"/>
        <w:gridCol w:w="482"/>
        <w:gridCol w:w="482"/>
        <w:gridCol w:w="481"/>
        <w:gridCol w:w="482"/>
        <w:gridCol w:w="490"/>
      </w:tblGrid>
      <w:tr w:rsidR="00301168" w:rsidTr="00105A8C">
        <w:tc>
          <w:tcPr>
            <w:tcW w:w="96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pPr>
            <w:r>
              <w:rPr>
                <w:b/>
                <w:bCs/>
                <w:lang w:val="ru-RU"/>
              </w:rPr>
              <w:t>№ п/п</w:t>
            </w:r>
          </w:p>
        </w:tc>
        <w:tc>
          <w:tcPr>
            <w:tcW w:w="306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Показатели</w:t>
            </w:r>
          </w:p>
        </w:tc>
        <w:tc>
          <w:tcPr>
            <w:tcW w:w="320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jc w:val="center"/>
              <w:rPr>
                <w:rFonts w:ascii="serif" w:hAnsi="serif"/>
                <w:b/>
                <w:bCs/>
                <w:lang w:val="ru-RU"/>
              </w:rPr>
            </w:pPr>
            <w:r>
              <w:rPr>
                <w:rFonts w:ascii="serif" w:hAnsi="serif"/>
                <w:b/>
                <w:bCs/>
                <w:lang w:val="ru-RU"/>
              </w:rPr>
              <w:t>Кол-во</w:t>
            </w:r>
          </w:p>
          <w:p w:rsidR="00301168" w:rsidRDefault="00301168" w:rsidP="00105A8C">
            <w:pPr>
              <w:pStyle w:val="Standard"/>
              <w:jc w:val="center"/>
              <w:rPr>
                <w:rFonts w:ascii="serif" w:hAnsi="serif"/>
                <w:b/>
                <w:bCs/>
                <w:lang w:val="ru-RU"/>
              </w:rPr>
            </w:pPr>
            <w:r>
              <w:rPr>
                <w:rFonts w:ascii="serif" w:hAnsi="serif"/>
                <w:b/>
                <w:bCs/>
                <w:lang w:val="ru-RU"/>
              </w:rPr>
              <w:t>человек</w:t>
            </w:r>
          </w:p>
          <w:p w:rsidR="00301168" w:rsidRDefault="00301168" w:rsidP="00105A8C">
            <w:pPr>
              <w:pStyle w:val="TableContents"/>
              <w:jc w:val="center"/>
              <w:rPr>
                <w:b/>
                <w:bCs/>
                <w:lang w:val="ru-RU"/>
              </w:rPr>
            </w:pPr>
          </w:p>
        </w:tc>
        <w:tc>
          <w:tcPr>
            <w:tcW w:w="2417"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r>
              <w:rPr>
                <w:b/>
                <w:bCs/>
                <w:lang w:val="ru-RU"/>
              </w:rPr>
              <w:t xml:space="preserve">В </w:t>
            </w:r>
            <w:proofErr w:type="spellStart"/>
            <w:r>
              <w:rPr>
                <w:b/>
                <w:bCs/>
                <w:lang w:val="ru-RU"/>
              </w:rPr>
              <w:t>т.ч</w:t>
            </w:r>
            <w:proofErr w:type="spellEnd"/>
            <w:r>
              <w:rPr>
                <w:b/>
                <w:bCs/>
                <w:lang w:val="ru-RU"/>
              </w:rPr>
              <w:t>. по профессиям</w:t>
            </w:r>
          </w:p>
        </w:tc>
      </w:tr>
      <w:tr w:rsidR="00301168" w:rsidTr="00105A8C">
        <w:tc>
          <w:tcPr>
            <w:tcW w:w="96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306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320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rPr>
                <w:lang w:val="ru-RU"/>
              </w:rPr>
            </w:pPr>
          </w:p>
        </w:tc>
        <w:tc>
          <w:tcPr>
            <w:tcW w:w="482"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p>
        </w:tc>
        <w:tc>
          <w:tcPr>
            <w:tcW w:w="482"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p>
        </w:tc>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p>
        </w:tc>
        <w:tc>
          <w:tcPr>
            <w:tcW w:w="482"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p>
        </w:tc>
        <w:tc>
          <w:tcPr>
            <w:tcW w:w="4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b/>
                <w:bCs/>
                <w:lang w:val="ru-RU"/>
              </w:rPr>
            </w:pP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1</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Всего выпускников</w:t>
            </w:r>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13</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13</w:t>
            </w: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2</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Трудоустроено всего</w:t>
            </w:r>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13</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4546A2" w:rsidP="00105A8C">
            <w:pPr>
              <w:pStyle w:val="TableContents"/>
              <w:rPr>
                <w:lang w:val="ru-RU"/>
              </w:rPr>
            </w:pPr>
            <w:r>
              <w:rPr>
                <w:lang w:val="ru-RU"/>
              </w:rPr>
              <w:t>13</w:t>
            </w: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3</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rPr>
                <w:sz w:val="22"/>
                <w:szCs w:val="22"/>
                <w:lang w:val="ru-RU"/>
              </w:rPr>
            </w:pPr>
            <w:r>
              <w:rPr>
                <w:sz w:val="22"/>
                <w:szCs w:val="22"/>
                <w:lang w:val="ru-RU"/>
              </w:rPr>
              <w:t>Поступило для дальнейшей учебы в</w:t>
            </w:r>
          </w:p>
          <w:p w:rsidR="00301168" w:rsidRDefault="00301168" w:rsidP="00105A8C">
            <w:pPr>
              <w:pStyle w:val="Standard"/>
              <w:rPr>
                <w:sz w:val="22"/>
                <w:szCs w:val="22"/>
                <w:lang w:val="ru-RU"/>
              </w:rPr>
            </w:pPr>
            <w:r>
              <w:rPr>
                <w:sz w:val="22"/>
                <w:szCs w:val="22"/>
                <w:lang w:val="ru-RU"/>
              </w:rPr>
              <w:t>образовательные учреждения всего, в</w:t>
            </w:r>
          </w:p>
          <w:p w:rsidR="00301168" w:rsidRDefault="00301168" w:rsidP="00105A8C">
            <w:pPr>
              <w:pStyle w:val="Standard"/>
              <w:rPr>
                <w:sz w:val="22"/>
                <w:szCs w:val="22"/>
                <w:lang w:val="ru-RU"/>
              </w:rPr>
            </w:pPr>
            <w:proofErr w:type="spellStart"/>
            <w:r>
              <w:rPr>
                <w:sz w:val="22"/>
                <w:szCs w:val="22"/>
                <w:lang w:val="ru-RU"/>
              </w:rPr>
              <w:t>т.ч</w:t>
            </w:r>
            <w:proofErr w:type="spellEnd"/>
            <w:r>
              <w:rPr>
                <w:sz w:val="22"/>
                <w:szCs w:val="22"/>
                <w:lang w:val="ru-RU"/>
              </w:rPr>
              <w:t>.:</w:t>
            </w:r>
          </w:p>
          <w:p w:rsidR="00301168" w:rsidRDefault="00301168" w:rsidP="00105A8C">
            <w:pPr>
              <w:pStyle w:val="TableContents"/>
              <w:rPr>
                <w:sz w:val="22"/>
                <w:szCs w:val="22"/>
                <w:lang w:val="ru-RU"/>
              </w:rPr>
            </w:pPr>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 xml:space="preserve">Поступили в </w:t>
            </w:r>
            <w:proofErr w:type="spellStart"/>
            <w:r>
              <w:rPr>
                <w:sz w:val="22"/>
                <w:szCs w:val="22"/>
                <w:lang w:val="ru-RU"/>
              </w:rPr>
              <w:t>ССУз</w:t>
            </w:r>
            <w:proofErr w:type="spellEnd"/>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 xml:space="preserve">Поступили </w:t>
            </w:r>
            <w:proofErr w:type="spellStart"/>
            <w:r>
              <w:rPr>
                <w:sz w:val="22"/>
                <w:szCs w:val="22"/>
                <w:lang w:val="ru-RU"/>
              </w:rPr>
              <w:t>ВУз</w:t>
            </w:r>
            <w:proofErr w:type="spellEnd"/>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4</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Призваны в РА</w:t>
            </w:r>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5</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Декретный отпуск</w:t>
            </w:r>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6</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Не трудоустроены</w:t>
            </w:r>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105A8C" w:rsidP="00105A8C">
            <w:pPr>
              <w:pStyle w:val="TableContents"/>
              <w:rPr>
                <w:lang w:val="ru-RU"/>
              </w:rPr>
            </w:pPr>
            <w:r>
              <w:rPr>
                <w:lang w:val="ru-RU"/>
              </w:rPr>
              <w:t>0</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7</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sz w:val="22"/>
                <w:szCs w:val="22"/>
                <w:lang w:val="ru-RU"/>
              </w:rPr>
            </w:pPr>
            <w:r>
              <w:rPr>
                <w:sz w:val="22"/>
                <w:szCs w:val="22"/>
                <w:lang w:val="ru-RU"/>
              </w:rPr>
              <w:t>Стоят на учете в ГСЗН</w:t>
            </w:r>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0</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r w:rsidR="00301168" w:rsidTr="00105A8C">
        <w:tc>
          <w:tcPr>
            <w:tcW w:w="9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jc w:val="center"/>
              <w:rPr>
                <w:sz w:val="22"/>
                <w:szCs w:val="22"/>
                <w:lang w:val="ru-RU"/>
              </w:rPr>
            </w:pPr>
            <w:r>
              <w:rPr>
                <w:sz w:val="22"/>
                <w:szCs w:val="22"/>
                <w:lang w:val="ru-RU"/>
              </w:rPr>
              <w:t>8</w:t>
            </w:r>
          </w:p>
        </w:tc>
        <w:tc>
          <w:tcPr>
            <w:tcW w:w="3060"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Standard"/>
              <w:rPr>
                <w:sz w:val="22"/>
                <w:szCs w:val="22"/>
                <w:lang w:val="ru-RU"/>
              </w:rPr>
            </w:pPr>
            <w:r>
              <w:rPr>
                <w:sz w:val="22"/>
                <w:szCs w:val="22"/>
                <w:lang w:val="ru-RU"/>
              </w:rPr>
              <w:t>% трудоустройства по полученной</w:t>
            </w:r>
          </w:p>
          <w:p w:rsidR="00301168" w:rsidRDefault="00301168" w:rsidP="00105A8C">
            <w:pPr>
              <w:pStyle w:val="Standard"/>
              <w:rPr>
                <w:sz w:val="22"/>
                <w:szCs w:val="22"/>
                <w:lang w:val="ru-RU"/>
              </w:rPr>
            </w:pPr>
            <w:r>
              <w:rPr>
                <w:sz w:val="22"/>
                <w:szCs w:val="22"/>
                <w:lang w:val="ru-RU"/>
              </w:rPr>
              <w:t>профессии</w:t>
            </w:r>
          </w:p>
          <w:p w:rsidR="00301168" w:rsidRDefault="00301168" w:rsidP="00105A8C">
            <w:pPr>
              <w:pStyle w:val="TableContents"/>
              <w:rPr>
                <w:sz w:val="22"/>
                <w:szCs w:val="22"/>
                <w:lang w:val="ru-RU"/>
              </w:rPr>
            </w:pPr>
          </w:p>
        </w:tc>
        <w:tc>
          <w:tcPr>
            <w:tcW w:w="3208" w:type="dxa"/>
            <w:tcBorders>
              <w:left w:val="single" w:sz="2" w:space="0" w:color="000000"/>
              <w:bottom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r>
              <w:rPr>
                <w:lang w:val="ru-RU"/>
              </w:rPr>
              <w:t>100,0%</w:t>
            </w:r>
          </w:p>
        </w:tc>
        <w:tc>
          <w:tcPr>
            <w:tcW w:w="241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1168" w:rsidRDefault="00301168" w:rsidP="00105A8C">
            <w:pPr>
              <w:pStyle w:val="TableContents"/>
              <w:rPr>
                <w:lang w:val="ru-RU"/>
              </w:rPr>
            </w:pPr>
          </w:p>
        </w:tc>
      </w:tr>
    </w:tbl>
    <w:p w:rsidR="00301168" w:rsidRDefault="00301168" w:rsidP="00301168">
      <w:pPr>
        <w:pStyle w:val="Standard"/>
        <w:rPr>
          <w:rFonts w:ascii="serif" w:hAnsi="serif"/>
          <w:lang w:val="ru-RU"/>
        </w:rPr>
      </w:pPr>
    </w:p>
    <w:p w:rsidR="00301168" w:rsidRDefault="00301168" w:rsidP="00301168">
      <w:pPr>
        <w:pStyle w:val="Standard"/>
        <w:rPr>
          <w:rFonts w:ascii="serif" w:hAnsi="serif"/>
          <w:lang w:val="ru-RU"/>
        </w:rPr>
      </w:pPr>
    </w:p>
    <w:p w:rsidR="00301168" w:rsidRDefault="00301168" w:rsidP="00301168">
      <w:pPr>
        <w:pStyle w:val="Standard"/>
        <w:rPr>
          <w:rFonts w:ascii="serif" w:hAnsi="serif"/>
          <w:b/>
          <w:bCs/>
          <w:sz w:val="30"/>
          <w:lang w:val="ru-RU"/>
        </w:rPr>
      </w:pPr>
      <w:r>
        <w:rPr>
          <w:rFonts w:ascii="serif" w:hAnsi="serif"/>
          <w:b/>
          <w:bCs/>
          <w:sz w:val="30"/>
          <w:lang w:val="ru-RU"/>
        </w:rPr>
        <w:t>II</w:t>
      </w:r>
    </w:p>
    <w:p w:rsidR="00301168" w:rsidRDefault="00301168" w:rsidP="00301168">
      <w:pPr>
        <w:pStyle w:val="Standard"/>
        <w:rPr>
          <w:rFonts w:ascii="serif" w:hAnsi="serif"/>
          <w:b/>
          <w:bCs/>
          <w:sz w:val="30"/>
          <w:lang w:val="ru-RU"/>
        </w:rPr>
      </w:pPr>
      <w:r>
        <w:rPr>
          <w:rFonts w:ascii="serif" w:hAnsi="serif"/>
          <w:b/>
          <w:bCs/>
          <w:sz w:val="30"/>
          <w:lang w:val="ru-RU"/>
        </w:rPr>
        <w:t>АНАЛИЗ ПОКАЗАТЕЛЕЙ</w:t>
      </w:r>
      <w:bookmarkStart w:id="0" w:name="_GoBack"/>
      <w:bookmarkEnd w:id="0"/>
    </w:p>
    <w:p w:rsidR="00301168" w:rsidRDefault="00301168" w:rsidP="00301168">
      <w:pPr>
        <w:pStyle w:val="Standard"/>
        <w:rPr>
          <w:rFonts w:ascii="serif" w:hAnsi="serif"/>
          <w:b/>
          <w:bCs/>
          <w:sz w:val="30"/>
          <w:lang w:val="ru-RU"/>
        </w:rPr>
      </w:pPr>
      <w:r>
        <w:rPr>
          <w:rFonts w:ascii="serif" w:hAnsi="serif"/>
          <w:b/>
          <w:bCs/>
          <w:sz w:val="30"/>
          <w:lang w:val="ru-RU"/>
        </w:rPr>
        <w:t xml:space="preserve">ДЕЯТЕЛЬНОСТИ КОЛЛЕДЖА на 01 апреля </w:t>
      </w:r>
      <w:r w:rsidR="00CC7A40">
        <w:rPr>
          <w:rFonts w:ascii="serif" w:hAnsi="serif"/>
          <w:b/>
          <w:bCs/>
          <w:sz w:val="30"/>
          <w:lang w:val="ru-RU"/>
        </w:rPr>
        <w:t>2021 г</w:t>
      </w:r>
      <w:r>
        <w:rPr>
          <w:rFonts w:ascii="serif" w:hAnsi="serif"/>
          <w:b/>
          <w:bCs/>
          <w:sz w:val="30"/>
          <w:lang w:val="ru-RU"/>
        </w:rPr>
        <w:t>ода</w:t>
      </w:r>
    </w:p>
    <w:p w:rsidR="00301168" w:rsidRDefault="00301168" w:rsidP="00301168">
      <w:pPr>
        <w:pStyle w:val="Standard"/>
        <w:rPr>
          <w:rFonts w:ascii="serif" w:hAnsi="serif"/>
          <w:sz w:val="30"/>
          <w:lang w:val="ru-RU"/>
        </w:rPr>
      </w:pPr>
    </w:p>
    <w:tbl>
      <w:tblPr>
        <w:tblW w:w="9638" w:type="dxa"/>
        <w:tblInd w:w="-10" w:type="dxa"/>
        <w:tblLayout w:type="fixed"/>
        <w:tblCellMar>
          <w:left w:w="10" w:type="dxa"/>
          <w:right w:w="10" w:type="dxa"/>
        </w:tblCellMar>
        <w:tblLook w:val="0000" w:firstRow="0" w:lastRow="0" w:firstColumn="0" w:lastColumn="0" w:noHBand="0" w:noVBand="0"/>
      </w:tblPr>
      <w:tblGrid>
        <w:gridCol w:w="900"/>
        <w:gridCol w:w="5580"/>
        <w:gridCol w:w="3158"/>
      </w:tblGrid>
      <w:tr w:rsidR="00301168" w:rsidTr="00105A8C">
        <w:tc>
          <w:tcPr>
            <w:tcW w:w="90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п/п</w:t>
            </w:r>
          </w:p>
        </w:tc>
        <w:tc>
          <w:tcPr>
            <w:tcW w:w="558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Показатели</w:t>
            </w:r>
          </w:p>
        </w:tc>
        <w:tc>
          <w:tcPr>
            <w:tcW w:w="315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keepNext/>
              <w:autoSpaceDE w:val="0"/>
              <w:spacing w:before="108" w:after="108"/>
              <w:rPr>
                <w:rFonts w:ascii="Arial CYR" w:eastAsia="Arial CYR" w:hAnsi="Arial CYR" w:cs="Arial CYR"/>
                <w:b/>
                <w:bCs/>
                <w:color w:val="26282F"/>
                <w:sz w:val="28"/>
                <w:szCs w:val="28"/>
                <w:lang w:val="ru-RU"/>
              </w:rPr>
            </w:pPr>
            <w:r>
              <w:rPr>
                <w:rFonts w:ascii="Arial CYR" w:eastAsia="Arial CYR" w:hAnsi="Arial CYR" w:cs="Arial CYR"/>
                <w:b/>
                <w:bCs/>
                <w:color w:val="26282F"/>
                <w:sz w:val="28"/>
                <w:szCs w:val="28"/>
                <w:lang w:val="ru-RU"/>
              </w:rPr>
              <w:t>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b/>
                <w:bCs/>
                <w:color w:val="26282F"/>
                <w:sz w:val="26"/>
                <w:szCs w:val="26"/>
                <w:lang w:val="ru-RU"/>
              </w:rPr>
            </w:pPr>
            <w:r>
              <w:rPr>
                <w:rFonts w:ascii="Arial CYR" w:eastAsia="Arial CYR" w:hAnsi="Arial CYR" w:cs="Arial CYR"/>
                <w:b/>
                <w:bCs/>
                <w:color w:val="26282F"/>
                <w:sz w:val="26"/>
                <w:szCs w:val="26"/>
                <w:lang w:val="ru-RU"/>
              </w:rPr>
              <w:t>Образовательная деятельность</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2C7AF2">
            <w:pPr>
              <w:pStyle w:val="Standard"/>
              <w:autoSpaceDE w:val="0"/>
            </w:pPr>
            <w:r>
              <w:rPr>
                <w:rFonts w:ascii="Arial CYR" w:eastAsia="Arial CYR" w:hAnsi="Arial CYR" w:cs="Arial CYR"/>
                <w:color w:val="000000"/>
                <w:sz w:val="26"/>
                <w:szCs w:val="26"/>
                <w:lang w:val="ru-RU"/>
              </w:rPr>
              <w:t xml:space="preserve">   </w:t>
            </w:r>
            <w:r w:rsidR="002C7AF2">
              <w:rPr>
                <w:rFonts w:ascii="Calibri" w:eastAsia="Arial CYR" w:hAnsi="Calibri" w:cs="Arial CYR"/>
                <w:color w:val="000000"/>
                <w:sz w:val="26"/>
                <w:szCs w:val="26"/>
                <w:lang w:val="ru-RU"/>
              </w:rPr>
              <w:t>6</w:t>
            </w:r>
            <w:r>
              <w:rPr>
                <w:rFonts w:ascii="Arial CYR" w:eastAsia="Arial CYR" w:hAnsi="Arial CYR" w:cs="Arial CYR"/>
                <w:color w:val="000000"/>
                <w:sz w:val="26"/>
                <w:szCs w:val="26"/>
                <w:lang w:val="ru-RU"/>
              </w:rPr>
              <w:t xml:space="preserve">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105A8C" w:rsidP="00225B62">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w:t>
            </w:r>
            <w:r w:rsidR="00225B62">
              <w:rPr>
                <w:rFonts w:asciiTheme="minorHAnsi" w:eastAsia="Arial CYR" w:hAnsiTheme="minorHAnsi" w:cs="Arial CYR"/>
                <w:color w:val="000000"/>
                <w:sz w:val="26"/>
                <w:szCs w:val="26"/>
                <w:lang w:val="ru-RU"/>
              </w:rPr>
              <w:t>6</w:t>
            </w:r>
            <w:r>
              <w:rPr>
                <w:rFonts w:ascii="Arial CYR" w:eastAsia="Arial CYR" w:hAnsi="Arial CYR" w:cs="Arial CYR"/>
                <w:color w:val="000000"/>
                <w:sz w:val="26"/>
                <w:szCs w:val="26"/>
                <w:lang w:val="ru-RU"/>
              </w:rPr>
              <w:t xml:space="preserve"> </w:t>
            </w:r>
            <w:r w:rsidR="00301168">
              <w:rPr>
                <w:rFonts w:ascii="Arial CYR" w:eastAsia="Arial CYR" w:hAnsi="Arial CYR" w:cs="Arial CYR"/>
                <w:color w:val="000000"/>
                <w:sz w:val="26"/>
                <w:szCs w:val="26"/>
                <w:lang w:val="ru-RU"/>
              </w:rPr>
              <w:t>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225B62">
            <w:pPr>
              <w:pStyle w:val="Standard"/>
              <w:autoSpaceDE w:val="0"/>
            </w:pPr>
            <w:r>
              <w:rPr>
                <w:rFonts w:ascii="Arial CYR" w:eastAsia="Arial CYR" w:hAnsi="Arial CYR" w:cs="Arial CYR"/>
                <w:color w:val="000000"/>
                <w:sz w:val="26"/>
                <w:szCs w:val="26"/>
                <w:lang w:val="ru-RU"/>
              </w:rPr>
              <w:t xml:space="preserve">  </w:t>
            </w:r>
            <w:r w:rsidR="00225B62">
              <w:rPr>
                <w:rFonts w:asciiTheme="minorHAnsi" w:eastAsia="Arial CYR" w:hAnsiTheme="minorHAnsi" w:cs="Arial CYR"/>
                <w:color w:val="000000"/>
                <w:sz w:val="26"/>
                <w:szCs w:val="26"/>
                <w:lang w:val="ru-RU"/>
              </w:rPr>
              <w:t>18</w:t>
            </w:r>
            <w:r>
              <w:rPr>
                <w:rFonts w:ascii="Arial CYR" w:eastAsia="Arial CYR" w:hAnsi="Arial CYR" w:cs="Arial CYR"/>
                <w:color w:val="000000"/>
                <w:sz w:val="26"/>
                <w:szCs w:val="26"/>
                <w:lang w:val="ru-RU"/>
              </w:rPr>
              <w:t xml:space="preserve">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1.2.1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2C7AF2">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1</w:t>
            </w:r>
            <w:r w:rsidR="00225B62">
              <w:rPr>
                <w:rFonts w:asciiTheme="minorHAnsi" w:eastAsia="Arial CYR" w:hAnsiTheme="minorHAnsi" w:cs="Arial CYR"/>
                <w:color w:val="000000"/>
                <w:sz w:val="26"/>
                <w:szCs w:val="26"/>
                <w:lang w:val="ru-RU"/>
              </w:rPr>
              <w:t>8</w:t>
            </w:r>
            <w:r>
              <w:rPr>
                <w:rFonts w:ascii="Arial CYR" w:eastAsia="Arial CYR" w:hAnsi="Arial CYR" w:cs="Arial CYR"/>
                <w:color w:val="000000"/>
                <w:sz w:val="26"/>
                <w:szCs w:val="26"/>
                <w:lang w:val="ru-RU"/>
              </w:rPr>
              <w:t xml:space="preserve">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1.2.2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1.2.3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Количество реализуемых образовательных программ среднего профессионального образования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3 программы</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1.4</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 студентов (курсантов), зачисленных на первый курс на очную форму обучения, за отчетный период</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225B62">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w:t>
            </w:r>
            <w:r w:rsidR="00225B62">
              <w:rPr>
                <w:rFonts w:asciiTheme="minorHAnsi" w:eastAsia="Arial CYR" w:hAnsiTheme="minorHAnsi" w:cs="Arial CYR"/>
                <w:color w:val="000000"/>
                <w:sz w:val="26"/>
                <w:szCs w:val="26"/>
                <w:lang w:val="ru-RU"/>
              </w:rPr>
              <w:t>19</w:t>
            </w:r>
            <w:r>
              <w:rPr>
                <w:rFonts w:ascii="Arial CYR" w:eastAsia="Arial CYR" w:hAnsi="Arial CYR" w:cs="Arial CYR"/>
                <w:color w:val="000000"/>
                <w:sz w:val="26"/>
                <w:szCs w:val="26"/>
                <w:lang w:val="ru-RU"/>
              </w:rPr>
              <w:t xml:space="preserve">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1.5</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sz w:val="26"/>
                <w:szCs w:val="26"/>
                <w:lang w:val="ru-RU"/>
              </w:rPr>
            </w:pPr>
            <w:r>
              <w:rPr>
                <w:rFonts w:ascii="Arial CYR" w:eastAsia="Arial CYR" w:hAnsi="Arial CYR" w:cs="Arial CYR"/>
                <w:sz w:val="26"/>
                <w:szCs w:val="26"/>
                <w:lang w:val="ru-RU"/>
              </w:rPr>
              <w:t>Утратил силу</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1.6</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w:t>
            </w:r>
            <w:r w:rsidR="00105A8C">
              <w:rPr>
                <w:rFonts w:asciiTheme="minorHAnsi" w:eastAsia="Arial CYR" w:hAnsiTheme="minorHAnsi" w:cs="Arial CYR"/>
                <w:color w:val="000000"/>
                <w:sz w:val="26"/>
                <w:szCs w:val="26"/>
                <w:lang w:val="ru-RU"/>
              </w:rPr>
              <w:t>1</w:t>
            </w:r>
            <w:r w:rsidR="00225B62">
              <w:rPr>
                <w:rFonts w:ascii="Arial CYR" w:eastAsia="Arial CYR" w:hAnsi="Arial CYR" w:cs="Arial CYR"/>
                <w:color w:val="000000"/>
                <w:sz w:val="26"/>
                <w:szCs w:val="26"/>
                <w:lang w:val="ru-RU"/>
              </w:rPr>
              <w:t>2 человек /95</w:t>
            </w:r>
            <w:r>
              <w:rPr>
                <w:rFonts w:ascii="Arial CYR" w:eastAsia="Arial CYR" w:hAnsi="Arial CYR" w:cs="Arial CYR"/>
                <w:color w:val="000000"/>
                <w:sz w:val="26"/>
                <w:szCs w:val="26"/>
                <w:lang w:val="ru-RU"/>
              </w:rPr>
              <w:t>%</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1.7</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Численность/удельный вес численности </w:t>
            </w:r>
            <w:r>
              <w:rPr>
                <w:rFonts w:ascii="Arial CYR" w:eastAsia="Arial CYR" w:hAnsi="Arial CYR" w:cs="Arial CYR"/>
                <w:color w:val="000000"/>
                <w:sz w:val="26"/>
                <w:szCs w:val="26"/>
                <w:lang w:val="ru-RU"/>
              </w:rPr>
              <w:lastRenderedPageBreak/>
              <w:t>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lastRenderedPageBreak/>
              <w:t xml:space="preserve">     0 человек/ 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lastRenderedPageBreak/>
              <w:t>1.8</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 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1.9</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педагогических работников в общей численности работников</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10 человек/ 71,4%</w:t>
            </w:r>
          </w:p>
        </w:tc>
      </w:tr>
      <w:tr w:rsidR="00301168" w:rsidTr="00105A8C">
        <w:tc>
          <w:tcPr>
            <w:tcW w:w="90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1.10</w:t>
            </w:r>
          </w:p>
        </w:tc>
        <w:tc>
          <w:tcPr>
            <w:tcW w:w="558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15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7человек/ 70%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5 человек/ 50%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1.11.1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Высшая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105A8C"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4 человек/ 4</w:t>
            </w:r>
            <w:r w:rsidR="00301168">
              <w:rPr>
                <w:rFonts w:ascii="Arial CYR" w:eastAsia="Arial CYR" w:hAnsi="Arial CYR" w:cs="Arial CYR"/>
                <w:color w:val="000000"/>
                <w:sz w:val="26"/>
                <w:szCs w:val="26"/>
                <w:lang w:val="ru-RU"/>
              </w:rPr>
              <w:t>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1.11.2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Первая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105A8C"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1 человек/ 1</w:t>
            </w:r>
            <w:r w:rsidR="00301168">
              <w:rPr>
                <w:rFonts w:ascii="Arial CYR" w:eastAsia="Arial CYR" w:hAnsi="Arial CYR" w:cs="Arial CYR"/>
                <w:color w:val="000000"/>
                <w:sz w:val="26"/>
                <w:szCs w:val="26"/>
                <w:lang w:val="ru-RU"/>
              </w:rPr>
              <w:t>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105A8C"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5 человек/ 5</w:t>
            </w:r>
            <w:r w:rsidR="00301168">
              <w:rPr>
                <w:rFonts w:ascii="Arial CYR" w:eastAsia="Arial CYR" w:hAnsi="Arial CYR" w:cs="Arial CYR"/>
                <w:color w:val="000000"/>
                <w:sz w:val="26"/>
                <w:szCs w:val="26"/>
                <w:lang w:val="ru-RU"/>
              </w:rPr>
              <w:t>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 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1.14</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pPr>
            <w:r>
              <w:rPr>
                <w:rFonts w:ascii="Arial CYR" w:eastAsia="Arial CYR" w:hAnsi="Arial CYR" w:cs="Arial CYR"/>
                <w:color w:val="000000"/>
                <w:sz w:val="26"/>
                <w:szCs w:val="26"/>
                <w:lang w:val="ru-RU"/>
              </w:rPr>
              <w:t>Общая численность студентов (курсантов) образовательной организации, обучающихся в филиале образовательной организации (далее - филиал)</w:t>
            </w:r>
            <w:hyperlink w:anchor="sub_311" w:history="1">
              <w:r>
                <w:rPr>
                  <w:rFonts w:ascii="Arial CYR" w:eastAsia="Arial CYR" w:hAnsi="Arial CYR" w:cs="Arial CYR"/>
                  <w:color w:val="106BBE"/>
                  <w:sz w:val="26"/>
                  <w:szCs w:val="26"/>
                  <w:lang w:val="ru-RU"/>
                </w:rPr>
                <w:t>*</w:t>
              </w:r>
            </w:hyperlink>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keepNext/>
              <w:autoSpaceDE w:val="0"/>
              <w:spacing w:before="108" w:after="108"/>
              <w:rPr>
                <w:rFonts w:ascii="Arial CYR" w:eastAsia="Arial CYR" w:hAnsi="Arial CYR" w:cs="Arial CYR"/>
                <w:b/>
                <w:bCs/>
                <w:color w:val="26282F"/>
                <w:sz w:val="28"/>
                <w:szCs w:val="28"/>
                <w:lang w:val="ru-RU"/>
              </w:rPr>
            </w:pPr>
            <w:r>
              <w:rPr>
                <w:rFonts w:ascii="Arial CYR" w:eastAsia="Arial CYR" w:hAnsi="Arial CYR" w:cs="Arial CYR"/>
                <w:b/>
                <w:bCs/>
                <w:color w:val="26282F"/>
                <w:sz w:val="28"/>
                <w:szCs w:val="28"/>
                <w:lang w:val="ru-RU"/>
              </w:rPr>
              <w:t>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b/>
                <w:bCs/>
                <w:color w:val="26282F"/>
                <w:sz w:val="26"/>
                <w:szCs w:val="26"/>
                <w:lang w:val="ru-RU"/>
              </w:rPr>
            </w:pPr>
            <w:r>
              <w:rPr>
                <w:rFonts w:ascii="Arial CYR" w:eastAsia="Arial CYR" w:hAnsi="Arial CYR" w:cs="Arial CYR"/>
                <w:b/>
                <w:bCs/>
                <w:color w:val="26282F"/>
                <w:sz w:val="26"/>
                <w:szCs w:val="26"/>
                <w:lang w:val="ru-RU"/>
              </w:rPr>
              <w:t>Финансово-экономическая деятельность</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2.1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Доходы образовательной организации по всем видам финансового обеспечения (деятельности)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2D5DCF" w:rsidP="006D67E9">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4,</w:t>
            </w:r>
            <w:r w:rsidR="006D67E9">
              <w:rPr>
                <w:rFonts w:asciiTheme="minorHAnsi" w:eastAsia="Arial CYR" w:hAnsiTheme="minorHAnsi" w:cs="Arial CYR"/>
                <w:color w:val="000000"/>
                <w:sz w:val="26"/>
                <w:szCs w:val="26"/>
                <w:lang w:val="ru-RU"/>
              </w:rPr>
              <w:t>908</w:t>
            </w:r>
            <w:r w:rsidR="00301168">
              <w:rPr>
                <w:rFonts w:ascii="Arial CYR" w:eastAsia="Arial CYR" w:hAnsi="Arial CYR" w:cs="Arial CYR"/>
                <w:color w:val="000000"/>
                <w:sz w:val="26"/>
                <w:szCs w:val="26"/>
                <w:lang w:val="ru-RU"/>
              </w:rPr>
              <w:t xml:space="preserve">тыс. </w:t>
            </w:r>
            <w:proofErr w:type="spellStart"/>
            <w:r w:rsidR="00301168">
              <w:rPr>
                <w:rFonts w:ascii="Arial CYR" w:eastAsia="Arial CYR" w:hAnsi="Arial CYR" w:cs="Arial CYR"/>
                <w:color w:val="000000"/>
                <w:sz w:val="26"/>
                <w:szCs w:val="26"/>
                <w:lang w:val="ru-RU"/>
              </w:rPr>
              <w:t>руб</w:t>
            </w:r>
            <w:proofErr w:type="spellEnd"/>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2.2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Доходы образовательной организации по всем видам финансового обеспечения (деятельности) в расчете на одного </w:t>
            </w:r>
            <w:r>
              <w:rPr>
                <w:rFonts w:ascii="Arial CYR" w:eastAsia="Arial CYR" w:hAnsi="Arial CYR" w:cs="Arial CYR"/>
                <w:color w:val="000000"/>
                <w:sz w:val="26"/>
                <w:szCs w:val="26"/>
                <w:lang w:val="ru-RU"/>
              </w:rPr>
              <w:lastRenderedPageBreak/>
              <w:t>педагогического работника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2D5DCF" w:rsidP="006D67E9">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lastRenderedPageBreak/>
              <w:t xml:space="preserve"> 0,</w:t>
            </w:r>
            <w:r w:rsidR="006D67E9">
              <w:rPr>
                <w:rFonts w:ascii="Arial CYR" w:eastAsia="Arial CYR" w:hAnsi="Arial CYR" w:cs="Arial CYR"/>
                <w:color w:val="000000"/>
                <w:sz w:val="26"/>
                <w:szCs w:val="26"/>
                <w:lang w:val="ru-RU"/>
              </w:rPr>
              <w:t>54</w:t>
            </w:r>
            <w:r>
              <w:rPr>
                <w:rFonts w:ascii="Arial CYR" w:eastAsia="Arial CYR" w:hAnsi="Arial CYR" w:cs="Arial CYR"/>
                <w:color w:val="000000"/>
                <w:sz w:val="26"/>
                <w:szCs w:val="26"/>
                <w:lang w:val="ru-RU"/>
              </w:rPr>
              <w:t>5</w:t>
            </w:r>
            <w:r w:rsidR="00301168">
              <w:rPr>
                <w:rFonts w:ascii="Arial CYR" w:eastAsia="Arial CYR" w:hAnsi="Arial CYR" w:cs="Arial CYR"/>
                <w:color w:val="000000"/>
                <w:sz w:val="26"/>
                <w:szCs w:val="26"/>
                <w:lang w:val="ru-RU"/>
              </w:rPr>
              <w:t xml:space="preserve"> тыс. </w:t>
            </w:r>
            <w:proofErr w:type="spellStart"/>
            <w:r w:rsidR="00301168">
              <w:rPr>
                <w:rFonts w:ascii="Arial CYR" w:eastAsia="Arial CYR" w:hAnsi="Arial CYR" w:cs="Arial CYR"/>
                <w:color w:val="000000"/>
                <w:sz w:val="26"/>
                <w:szCs w:val="26"/>
                <w:lang w:val="ru-RU"/>
              </w:rPr>
              <w:t>руб</w:t>
            </w:r>
            <w:proofErr w:type="spellEnd"/>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lastRenderedPageBreak/>
              <w:t>2.3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Доходы образовательной организации из средств от приносящей доход деятельности в расчете на одного педагогического работника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2D5DCF" w:rsidP="006D67E9">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w:t>
            </w:r>
            <w:r w:rsidR="006D67E9">
              <w:rPr>
                <w:rFonts w:ascii="Arial CYR" w:eastAsia="Arial CYR" w:hAnsi="Arial CYR" w:cs="Arial CYR"/>
                <w:color w:val="000000"/>
                <w:sz w:val="26"/>
                <w:szCs w:val="26"/>
                <w:lang w:val="ru-RU"/>
              </w:rPr>
              <w:t>5</w:t>
            </w:r>
            <w:r>
              <w:rPr>
                <w:rFonts w:ascii="Arial CYR" w:eastAsia="Arial CYR" w:hAnsi="Arial CYR" w:cs="Arial CYR"/>
                <w:color w:val="000000"/>
                <w:sz w:val="26"/>
                <w:szCs w:val="26"/>
                <w:lang w:val="ru-RU"/>
              </w:rPr>
              <w:t>75</w:t>
            </w:r>
            <w:r w:rsidR="00301168">
              <w:rPr>
                <w:rFonts w:ascii="Arial CYR" w:eastAsia="Arial CYR" w:hAnsi="Arial CYR" w:cs="Arial CYR"/>
                <w:color w:val="000000"/>
                <w:sz w:val="26"/>
                <w:szCs w:val="26"/>
                <w:lang w:val="ru-RU"/>
              </w:rPr>
              <w:t xml:space="preserve"> тыс. </w:t>
            </w:r>
            <w:proofErr w:type="spellStart"/>
            <w:r w:rsidR="00301168">
              <w:rPr>
                <w:rFonts w:ascii="Arial CYR" w:eastAsia="Arial CYR" w:hAnsi="Arial CYR" w:cs="Arial CYR"/>
                <w:color w:val="000000"/>
                <w:sz w:val="26"/>
                <w:szCs w:val="26"/>
                <w:lang w:val="ru-RU"/>
              </w:rPr>
              <w:t>руб</w:t>
            </w:r>
            <w:proofErr w:type="spellEnd"/>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2.4</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2D5DCF" w:rsidP="00105A8C">
            <w:pPr>
              <w:pStyle w:val="Standard"/>
              <w:autoSpaceDE w:val="0"/>
              <w:rPr>
                <w:rFonts w:ascii="Arial CYR" w:eastAsia="Arial CYR" w:hAnsi="Arial CYR" w:cs="Arial CYR"/>
                <w:color w:val="000000"/>
                <w:sz w:val="26"/>
                <w:szCs w:val="26"/>
                <w:lang w:val="ru-RU"/>
              </w:rPr>
            </w:pPr>
            <w:r>
              <w:rPr>
                <w:rFonts w:asciiTheme="minorHAnsi" w:eastAsia="Arial CYR" w:hAnsiTheme="minorHAnsi" w:cs="Arial CYR"/>
                <w:color w:val="000000"/>
                <w:sz w:val="26"/>
                <w:szCs w:val="26"/>
                <w:lang w:val="ru-RU"/>
              </w:rPr>
              <w:t xml:space="preserve"> </w:t>
            </w:r>
            <w:r>
              <w:rPr>
                <w:rFonts w:ascii="Arial CYR" w:eastAsia="Arial CYR" w:hAnsi="Arial CYR" w:cs="Arial CYR"/>
                <w:color w:val="000000"/>
                <w:sz w:val="26"/>
                <w:szCs w:val="26"/>
                <w:lang w:val="ru-RU"/>
              </w:rPr>
              <w:t>0,27</w:t>
            </w:r>
            <w:r w:rsidR="00301168">
              <w:rPr>
                <w:rFonts w:ascii="Arial CYR" w:eastAsia="Arial CYR" w:hAnsi="Arial CYR" w:cs="Arial CYR"/>
                <w:color w:val="000000"/>
                <w:sz w:val="26"/>
                <w:szCs w:val="26"/>
                <w:lang w:val="ru-RU"/>
              </w:rPr>
              <w:t>%</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keepNext/>
              <w:autoSpaceDE w:val="0"/>
              <w:spacing w:before="108" w:after="108"/>
              <w:rPr>
                <w:rFonts w:ascii="Arial CYR" w:eastAsia="Arial CYR" w:hAnsi="Arial CYR" w:cs="Arial CYR"/>
                <w:b/>
                <w:bCs/>
                <w:color w:val="26282F"/>
                <w:sz w:val="28"/>
                <w:szCs w:val="28"/>
                <w:lang w:val="ru-RU"/>
              </w:rPr>
            </w:pPr>
            <w:r>
              <w:rPr>
                <w:rFonts w:ascii="Arial CYR" w:eastAsia="Arial CYR" w:hAnsi="Arial CYR" w:cs="Arial CYR"/>
                <w:b/>
                <w:bCs/>
                <w:color w:val="26282F"/>
                <w:sz w:val="28"/>
                <w:szCs w:val="28"/>
                <w:lang w:val="ru-RU"/>
              </w:rPr>
              <w:t>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b/>
                <w:bCs/>
                <w:color w:val="26282F"/>
                <w:sz w:val="26"/>
                <w:szCs w:val="26"/>
                <w:lang w:val="ru-RU"/>
              </w:rPr>
            </w:pPr>
            <w:r>
              <w:rPr>
                <w:rFonts w:ascii="Arial CYR" w:eastAsia="Arial CYR" w:hAnsi="Arial CYR" w:cs="Arial CYR"/>
                <w:b/>
                <w:bCs/>
                <w:color w:val="26282F"/>
                <w:sz w:val="26"/>
                <w:szCs w:val="26"/>
                <w:lang w:val="ru-RU"/>
              </w:rPr>
              <w:t>Инфраструктура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3.1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Общая площадь помещений, в которых осуществляется образовательная деятельность, в расчете на одного студента (курсанта)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18,4кв.м</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3.2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Количество компьютеров со сроком эксплуатации не более 5 лет в расчете на одного студента (курсанта)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1 единица</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3.3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keepNext/>
              <w:autoSpaceDE w:val="0"/>
              <w:spacing w:before="108" w:after="108"/>
              <w:rPr>
                <w:rFonts w:ascii="Arial CYR" w:eastAsia="Arial CYR" w:hAnsi="Arial CYR" w:cs="Arial CYR"/>
                <w:b/>
                <w:bCs/>
                <w:color w:val="26282F"/>
                <w:sz w:val="28"/>
                <w:szCs w:val="28"/>
                <w:lang w:val="ru-RU"/>
              </w:rPr>
            </w:pPr>
            <w:r>
              <w:rPr>
                <w:rFonts w:ascii="Arial CYR" w:eastAsia="Arial CYR" w:hAnsi="Arial CYR" w:cs="Arial CYR"/>
                <w:b/>
                <w:bCs/>
                <w:color w:val="26282F"/>
                <w:sz w:val="28"/>
                <w:szCs w:val="28"/>
                <w:lang w:val="ru-RU"/>
              </w:rPr>
              <w:t>4.</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b/>
                <w:bCs/>
                <w:color w:val="26282F"/>
                <w:sz w:val="26"/>
                <w:szCs w:val="26"/>
                <w:lang w:val="ru-RU"/>
              </w:rPr>
            </w:pPr>
            <w:r>
              <w:rPr>
                <w:rFonts w:ascii="Arial CYR" w:eastAsia="Arial CYR" w:hAnsi="Arial CYR" w:cs="Arial CYR"/>
                <w:b/>
                <w:bCs/>
                <w:color w:val="26282F"/>
                <w:sz w:val="26"/>
                <w:szCs w:val="26"/>
                <w:lang w:val="ru-RU"/>
              </w:rPr>
              <w:t>Обучение инвалидов и лиц с ограниченными возможностями здоровья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человек/0%</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Общее количество адаптированных образовательных программ среднего профессионального образования, в том числе</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единиц</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для 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единиц</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для 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единиц</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для инвалидов и лиц с ограниченными </w:t>
            </w:r>
            <w:r>
              <w:rPr>
                <w:rFonts w:ascii="Arial CYR" w:eastAsia="Arial CYR" w:hAnsi="Arial CYR" w:cs="Arial CYR"/>
                <w:color w:val="000000"/>
                <w:sz w:val="26"/>
                <w:szCs w:val="26"/>
                <w:lang w:val="ru-RU"/>
              </w:rPr>
              <w:lastRenderedPageBreak/>
              <w:t>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lastRenderedPageBreak/>
              <w:t xml:space="preserve">  0 единиц</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для 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единиц</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для 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единиц</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4.1.3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keepNext/>
              <w:autoSpaceDE w:val="0"/>
              <w:spacing w:before="108" w:after="108"/>
              <w:rPr>
                <w:rFonts w:ascii="Arial CYR" w:eastAsia="Arial CYR" w:hAnsi="Arial CYR" w:cs="Arial CYR"/>
                <w:b/>
                <w:bCs/>
                <w:color w:val="26282F"/>
                <w:sz w:val="28"/>
                <w:szCs w:val="28"/>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4.3.2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4.3.3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инвалидов и лиц с ограниченными возможностями здоровья с нарушениями </w:t>
            </w:r>
            <w:r>
              <w:rPr>
                <w:rFonts w:ascii="Arial CYR" w:eastAsia="Arial CYR" w:hAnsi="Arial CYR" w:cs="Arial CYR"/>
                <w:color w:val="000000"/>
                <w:sz w:val="26"/>
                <w:szCs w:val="26"/>
                <w:lang w:val="ru-RU"/>
              </w:rPr>
              <w:lastRenderedPageBreak/>
              <w:t>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lastRenderedPageBreak/>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pPr>
            <w:r>
              <w:rPr>
                <w:rFonts w:ascii="Calibri" w:eastAsia="Arial CYR" w:hAnsi="Calibri" w:cs="Arial CYR"/>
                <w:color w:val="000000"/>
                <w:sz w:val="26"/>
                <w:szCs w:val="26"/>
                <w:lang w:val="ru-RU"/>
              </w:rPr>
              <w:t xml:space="preserve">    0 </w:t>
            </w:r>
            <w:r>
              <w:rPr>
                <w:rFonts w:ascii="Arial CYR" w:eastAsia="Arial CYR" w:hAnsi="Arial CYR" w:cs="Arial CYR"/>
                <w:color w:val="000000"/>
                <w:sz w:val="26"/>
                <w:szCs w:val="26"/>
                <w:lang w:val="ru-RU"/>
              </w:rPr>
              <w:t>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4.4</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О человек</w:t>
            </w:r>
          </w:p>
        </w:tc>
      </w:tr>
      <w:tr w:rsidR="00301168" w:rsidTr="00105A8C">
        <w:tc>
          <w:tcPr>
            <w:tcW w:w="90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4.4.1</w:t>
            </w:r>
          </w:p>
        </w:tc>
        <w:tc>
          <w:tcPr>
            <w:tcW w:w="558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очной форме обучения</w:t>
            </w:r>
          </w:p>
        </w:tc>
        <w:tc>
          <w:tcPr>
            <w:tcW w:w="315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4.4.2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lastRenderedPageBreak/>
              <w:t>4.4.3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4.5</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4.5.1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4.5.2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инвалидов и лиц с ограниченными возможностями здоровья с другими </w:t>
            </w:r>
            <w:r>
              <w:rPr>
                <w:rFonts w:ascii="Arial CYR" w:eastAsia="Arial CYR" w:hAnsi="Arial CYR" w:cs="Arial CYR"/>
                <w:color w:val="000000"/>
                <w:sz w:val="26"/>
                <w:szCs w:val="26"/>
                <w:lang w:val="ru-RU"/>
              </w:rPr>
              <w:lastRenderedPageBreak/>
              <w:t>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lastRenderedPageBreak/>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4.5.3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4.6</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О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4.6.1</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4.6.2</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очно-заочной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слуха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4.6.3</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по заочной форме обучения</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c>
          <w:tcPr>
            <w:tcW w:w="558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зрения</w:t>
            </w:r>
          </w:p>
        </w:tc>
        <w:tc>
          <w:tcPr>
            <w:tcW w:w="315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нарушениями опорно-двигательного аппарата</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 другими нарушениями</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Liberation Serif" w:eastAsia="Liberation Serif" w:hAnsi="Liberation Serif" w:cs="Liberation Serif"/>
                <w:color w:val="000000"/>
                <w:lang w:val="ru-RU"/>
              </w:rPr>
            </w:pP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инвалидов и лиц с ограниченными возможностями здоровья со сложными дефектами (два и более нарушений)</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w:t>
            </w:r>
          </w:p>
        </w:tc>
      </w:tr>
      <w:tr w:rsidR="00301168" w:rsidTr="00105A8C">
        <w:tc>
          <w:tcPr>
            <w:tcW w:w="90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4.7</w:t>
            </w:r>
          </w:p>
        </w:tc>
        <w:tc>
          <w:tcPr>
            <w:tcW w:w="5580" w:type="dxa"/>
            <w:tcBorders>
              <w:left w:val="single" w:sz="2" w:space="0" w:color="000001"/>
              <w:bottom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  </w:t>
            </w:r>
          </w:p>
        </w:tc>
        <w:tc>
          <w:tcPr>
            <w:tcW w:w="315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301168" w:rsidRDefault="00301168" w:rsidP="00105A8C">
            <w:pPr>
              <w:pStyle w:val="Standard"/>
              <w:autoSpaceDE w:val="0"/>
              <w:rPr>
                <w:rFonts w:ascii="Arial CYR" w:eastAsia="Arial CYR" w:hAnsi="Arial CYR" w:cs="Arial CYR"/>
                <w:color w:val="000000"/>
                <w:sz w:val="26"/>
                <w:szCs w:val="26"/>
                <w:lang w:val="ru-RU"/>
              </w:rPr>
            </w:pPr>
            <w:r>
              <w:rPr>
                <w:rFonts w:ascii="Arial CYR" w:eastAsia="Arial CYR" w:hAnsi="Arial CYR" w:cs="Arial CYR"/>
                <w:color w:val="000000"/>
                <w:sz w:val="26"/>
                <w:szCs w:val="26"/>
                <w:lang w:val="ru-RU"/>
              </w:rPr>
              <w:t xml:space="preserve">  0 человек/ 0%</w:t>
            </w:r>
          </w:p>
        </w:tc>
      </w:tr>
    </w:tbl>
    <w:p w:rsidR="00882371" w:rsidRDefault="00882371" w:rsidP="0077624C">
      <w:pPr>
        <w:pStyle w:val="Standard"/>
      </w:pPr>
    </w:p>
    <w:sectPr w:rsidR="00882371">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erif">
    <w:altName w:val="Times New Roman"/>
    <w:charset w:val="00"/>
    <w:family w:val="auto"/>
    <w:pitch w:val="default"/>
  </w:font>
  <w:font w:name="sans-serif">
    <w:altName w:val="Times New Roman"/>
    <w:charset w:val="00"/>
    <w:family w:val="auto"/>
    <w:pitch w:val="default"/>
  </w:font>
  <w:font w:name="TimesNewRomanPSMT">
    <w:altName w:val="Times New Roman"/>
    <w:charset w:val="00"/>
    <w:family w:val="roman"/>
    <w:pitch w:val="default"/>
  </w:font>
  <w:font w:name="Arial CYR">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4174F"/>
    <w:multiLevelType w:val="multilevel"/>
    <w:tmpl w:val="E75E8A9A"/>
    <w:styleLink w:val="WW8Num9"/>
    <w:lvl w:ilvl="0">
      <w:start w:val="1"/>
      <w:numFmt w:val="decimal"/>
      <w:lvlText w:val="%1."/>
      <w:lvlJc w:val="left"/>
      <w:pPr>
        <w:ind w:left="360" w:hanging="360"/>
      </w:p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nsid w:val="5F1C7A1F"/>
    <w:multiLevelType w:val="multilevel"/>
    <w:tmpl w:val="85DEF3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64DA4A1D"/>
    <w:multiLevelType w:val="multilevel"/>
    <w:tmpl w:val="E0800CD6"/>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33"/>
    <w:rsid w:val="00041028"/>
    <w:rsid w:val="000A263A"/>
    <w:rsid w:val="00105A8C"/>
    <w:rsid w:val="00225B62"/>
    <w:rsid w:val="002C7AF2"/>
    <w:rsid w:val="002D5DCF"/>
    <w:rsid w:val="00301168"/>
    <w:rsid w:val="00391271"/>
    <w:rsid w:val="004546A2"/>
    <w:rsid w:val="004637E6"/>
    <w:rsid w:val="004C5233"/>
    <w:rsid w:val="00601F3F"/>
    <w:rsid w:val="006D67E9"/>
    <w:rsid w:val="006E79B9"/>
    <w:rsid w:val="00775F45"/>
    <w:rsid w:val="0077624C"/>
    <w:rsid w:val="00780C23"/>
    <w:rsid w:val="00882371"/>
    <w:rsid w:val="00A17CFC"/>
    <w:rsid w:val="00AE0F47"/>
    <w:rsid w:val="00BF7ABD"/>
    <w:rsid w:val="00CB1F33"/>
    <w:rsid w:val="00CC7A40"/>
    <w:rsid w:val="00CD0651"/>
    <w:rsid w:val="00DC0657"/>
    <w:rsid w:val="00E51E3E"/>
    <w:rsid w:val="00E724C4"/>
    <w:rsid w:val="00ED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9F7DE-EC45-418A-A6CF-548E05BA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116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
    <w:name w:val="heading 2"/>
    <w:basedOn w:val="Standard"/>
    <w:next w:val="Standard"/>
    <w:link w:val="20"/>
    <w:rsid w:val="00301168"/>
    <w:pPr>
      <w:keepNext/>
      <w:spacing w:before="240" w:after="6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1168"/>
    <w:rPr>
      <w:rFonts w:ascii="Times New Roman" w:eastAsia="Andale Sans UI" w:hAnsi="Times New Roman" w:cs="Tahoma"/>
      <w:b/>
      <w:kern w:val="3"/>
      <w:sz w:val="28"/>
      <w:szCs w:val="20"/>
      <w:lang w:val="de-DE" w:eastAsia="ja-JP" w:bidi="fa-IR"/>
    </w:rPr>
  </w:style>
  <w:style w:type="paragraph" w:customStyle="1" w:styleId="Standard">
    <w:name w:val="Standard"/>
    <w:rsid w:val="0030116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Title"/>
    <w:basedOn w:val="Standard"/>
    <w:next w:val="Textbody"/>
    <w:link w:val="a4"/>
    <w:rsid w:val="00301168"/>
    <w:pPr>
      <w:keepNext/>
      <w:spacing w:before="240" w:after="120"/>
    </w:pPr>
    <w:rPr>
      <w:rFonts w:ascii="Arial" w:hAnsi="Arial"/>
      <w:sz w:val="28"/>
      <w:szCs w:val="28"/>
    </w:rPr>
  </w:style>
  <w:style w:type="character" w:customStyle="1" w:styleId="a4">
    <w:name w:val="Название Знак"/>
    <w:basedOn w:val="a0"/>
    <w:link w:val="a3"/>
    <w:rsid w:val="00301168"/>
    <w:rPr>
      <w:rFonts w:ascii="Arial" w:eastAsia="Andale Sans UI" w:hAnsi="Arial" w:cs="Tahoma"/>
      <w:kern w:val="3"/>
      <w:sz w:val="28"/>
      <w:szCs w:val="28"/>
      <w:lang w:val="de-DE" w:eastAsia="ja-JP" w:bidi="fa-IR"/>
    </w:rPr>
  </w:style>
  <w:style w:type="paragraph" w:customStyle="1" w:styleId="Textbody">
    <w:name w:val="Text body"/>
    <w:basedOn w:val="Standard"/>
    <w:rsid w:val="00301168"/>
    <w:pPr>
      <w:spacing w:after="120"/>
    </w:pPr>
  </w:style>
  <w:style w:type="paragraph" w:styleId="a5">
    <w:name w:val="Subtitle"/>
    <w:basedOn w:val="a3"/>
    <w:next w:val="Textbody"/>
    <w:link w:val="a6"/>
    <w:rsid w:val="00301168"/>
    <w:pPr>
      <w:jc w:val="center"/>
    </w:pPr>
    <w:rPr>
      <w:i/>
      <w:iCs/>
    </w:rPr>
  </w:style>
  <w:style w:type="character" w:customStyle="1" w:styleId="a6">
    <w:name w:val="Подзаголовок Знак"/>
    <w:basedOn w:val="a0"/>
    <w:link w:val="a5"/>
    <w:rsid w:val="00301168"/>
    <w:rPr>
      <w:rFonts w:ascii="Arial" w:eastAsia="Andale Sans UI" w:hAnsi="Arial" w:cs="Tahoma"/>
      <w:i/>
      <w:iCs/>
      <w:kern w:val="3"/>
      <w:sz w:val="28"/>
      <w:szCs w:val="28"/>
      <w:lang w:val="de-DE" w:eastAsia="ja-JP" w:bidi="fa-IR"/>
    </w:rPr>
  </w:style>
  <w:style w:type="paragraph" w:styleId="a7">
    <w:name w:val="List"/>
    <w:basedOn w:val="Textbody"/>
    <w:rsid w:val="00301168"/>
  </w:style>
  <w:style w:type="paragraph" w:styleId="a8">
    <w:name w:val="caption"/>
    <w:basedOn w:val="Standard"/>
    <w:rsid w:val="00301168"/>
    <w:pPr>
      <w:suppressLineNumbers/>
      <w:spacing w:before="120" w:after="120"/>
    </w:pPr>
    <w:rPr>
      <w:i/>
      <w:iCs/>
    </w:rPr>
  </w:style>
  <w:style w:type="paragraph" w:customStyle="1" w:styleId="Index">
    <w:name w:val="Index"/>
    <w:basedOn w:val="Standard"/>
    <w:rsid w:val="00301168"/>
    <w:pPr>
      <w:suppressLineNumbers/>
    </w:pPr>
  </w:style>
  <w:style w:type="paragraph" w:customStyle="1" w:styleId="TableContents">
    <w:name w:val="Table Contents"/>
    <w:basedOn w:val="Standard"/>
    <w:rsid w:val="00301168"/>
    <w:pPr>
      <w:suppressLineNumbers/>
    </w:pPr>
  </w:style>
  <w:style w:type="paragraph" w:customStyle="1" w:styleId="TableHeading">
    <w:name w:val="Table Heading"/>
    <w:basedOn w:val="TableContents"/>
    <w:rsid w:val="00301168"/>
    <w:pPr>
      <w:jc w:val="center"/>
    </w:pPr>
    <w:rPr>
      <w:b/>
      <w:bCs/>
    </w:rPr>
  </w:style>
  <w:style w:type="character" w:customStyle="1" w:styleId="Internetlink">
    <w:name w:val="Internet link"/>
    <w:rsid w:val="00301168"/>
    <w:rPr>
      <w:color w:val="000080"/>
      <w:u w:val="single"/>
    </w:rPr>
  </w:style>
  <w:style w:type="character" w:customStyle="1" w:styleId="NumberingSymbols">
    <w:name w:val="Numbering Symbols"/>
    <w:rsid w:val="00301168"/>
  </w:style>
  <w:style w:type="character" w:customStyle="1" w:styleId="BulletSymbols">
    <w:name w:val="Bullet Symbols"/>
    <w:rsid w:val="00301168"/>
    <w:rPr>
      <w:rFonts w:ascii="OpenSymbol" w:eastAsia="OpenSymbol" w:hAnsi="OpenSymbol" w:cs="OpenSymbol"/>
    </w:rPr>
  </w:style>
  <w:style w:type="paragraph" w:styleId="a9">
    <w:name w:val="Balloon Text"/>
    <w:basedOn w:val="a"/>
    <w:link w:val="aa"/>
    <w:rsid w:val="00301168"/>
    <w:rPr>
      <w:rFonts w:ascii="Segoe UI" w:hAnsi="Segoe UI" w:cs="Segoe UI"/>
      <w:sz w:val="18"/>
      <w:szCs w:val="18"/>
    </w:rPr>
  </w:style>
  <w:style w:type="character" w:customStyle="1" w:styleId="aa">
    <w:name w:val="Текст выноски Знак"/>
    <w:basedOn w:val="a0"/>
    <w:link w:val="a9"/>
    <w:rsid w:val="00301168"/>
    <w:rPr>
      <w:rFonts w:ascii="Segoe UI" w:eastAsia="Andale Sans UI" w:hAnsi="Segoe UI" w:cs="Segoe UI"/>
      <w:kern w:val="3"/>
      <w:sz w:val="18"/>
      <w:szCs w:val="18"/>
      <w:lang w:val="de-DE" w:eastAsia="ja-JP" w:bidi="fa-IR"/>
    </w:rPr>
  </w:style>
  <w:style w:type="numbering" w:customStyle="1" w:styleId="WW8Num9">
    <w:name w:val="WW8Num9"/>
    <w:basedOn w:val="a2"/>
    <w:rsid w:val="0030116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6685</Words>
  <Characters>38110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Нефёдова</dc:creator>
  <cp:keywords/>
  <dc:description/>
  <cp:lastModifiedBy>c.manager</cp:lastModifiedBy>
  <cp:revision>2</cp:revision>
  <cp:lastPrinted>2020-06-01T05:06:00Z</cp:lastPrinted>
  <dcterms:created xsi:type="dcterms:W3CDTF">2021-10-25T00:55:00Z</dcterms:created>
  <dcterms:modified xsi:type="dcterms:W3CDTF">2021-10-25T00:55:00Z</dcterms:modified>
</cp:coreProperties>
</file>